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7C" w:rsidRPr="0034037C" w:rsidRDefault="0034037C" w:rsidP="0034037C">
      <w:pPr>
        <w:pStyle w:val="a3"/>
        <w:rPr>
          <w:b/>
        </w:rPr>
      </w:pPr>
      <w:r w:rsidRPr="0034037C">
        <w:rPr>
          <w:b/>
        </w:rPr>
        <w:t>2   Варикозное расширение вен: симптомы и лечение</w:t>
      </w:r>
    </w:p>
    <w:p w:rsidR="0034037C" w:rsidRDefault="0034037C" w:rsidP="0034037C">
      <w:pPr>
        <w:pStyle w:val="a3"/>
        <w:rPr>
          <w:b/>
        </w:rPr>
      </w:pPr>
    </w:p>
    <w:p w:rsidR="0034037C" w:rsidRPr="0034037C" w:rsidRDefault="0034037C" w:rsidP="0034037C">
      <w:pPr>
        <w:pStyle w:val="a3"/>
        <w:rPr>
          <w:rFonts w:eastAsia="Times New Roman"/>
          <w:b/>
          <w:color w:val="2F2F2F"/>
          <w:shd w:val="clear" w:color="auto" w:fill="FEFFFF"/>
        </w:rPr>
      </w:pPr>
      <w:r w:rsidRPr="0034037C">
        <w:rPr>
          <w:b/>
        </w:rPr>
        <w:t>6</w:t>
      </w:r>
      <w:proofErr w:type="gramStart"/>
      <w:r w:rsidRPr="0034037C">
        <w:rPr>
          <w:b/>
        </w:rPr>
        <w:t xml:space="preserve">   </w:t>
      </w:r>
      <w:r w:rsidRPr="0034037C">
        <w:rPr>
          <w:b/>
          <w:color w:val="2F2F2F"/>
          <w:shd w:val="clear" w:color="auto" w:fill="FEFFFF"/>
        </w:rPr>
        <w:t>«</w:t>
      </w:r>
      <w:proofErr w:type="gramEnd"/>
      <w:r w:rsidRPr="0034037C">
        <w:rPr>
          <w:b/>
          <w:color w:val="2F2F2F"/>
          <w:shd w:val="clear" w:color="auto" w:fill="FEFFFF"/>
        </w:rPr>
        <w:t>Голубые зоны»: правила долголетия</w:t>
      </w:r>
    </w:p>
    <w:p w:rsidR="00293019" w:rsidRPr="0034037C" w:rsidRDefault="0034037C" w:rsidP="0034037C">
      <w:pPr>
        <w:pStyle w:val="a3"/>
        <w:rPr>
          <w:i/>
          <w:lang w:eastAsia="uk-UA"/>
        </w:rPr>
      </w:pPr>
      <w:r w:rsidRPr="0034037C">
        <w:rPr>
          <w:i/>
          <w:lang w:eastAsia="uk-UA"/>
        </w:rPr>
        <w:t xml:space="preserve">На земле есть «голубые зоны», жители которых отличаются долголетием. </w:t>
      </w:r>
      <w:r>
        <w:rPr>
          <w:i/>
          <w:lang w:eastAsia="uk-UA"/>
        </w:rPr>
        <w:t>Ученые</w:t>
      </w:r>
      <w:r w:rsidRPr="0034037C">
        <w:rPr>
          <w:i/>
          <w:lang w:eastAsia="uk-UA"/>
        </w:rPr>
        <w:t xml:space="preserve"> </w:t>
      </w:r>
      <w:r>
        <w:rPr>
          <w:i/>
          <w:lang w:eastAsia="uk-UA"/>
        </w:rPr>
        <w:t>посетили</w:t>
      </w:r>
      <w:r w:rsidRPr="0034037C">
        <w:rPr>
          <w:i/>
          <w:lang w:eastAsia="uk-UA"/>
        </w:rPr>
        <w:t xml:space="preserve"> эти регионы, </w:t>
      </w:r>
      <w:r>
        <w:rPr>
          <w:i/>
          <w:lang w:eastAsia="uk-UA"/>
        </w:rPr>
        <w:t>пытаясь</w:t>
      </w:r>
      <w:r w:rsidRPr="0034037C">
        <w:rPr>
          <w:i/>
          <w:lang w:eastAsia="uk-UA"/>
        </w:rPr>
        <w:t xml:space="preserve"> раскрыть секреты здоровья и высокой продолжительности жизни. </w:t>
      </w:r>
      <w:r>
        <w:rPr>
          <w:i/>
          <w:lang w:eastAsia="uk-UA"/>
        </w:rPr>
        <w:t>Что они выяснили</w:t>
      </w:r>
      <w:r w:rsidRPr="0034037C">
        <w:rPr>
          <w:i/>
          <w:lang w:eastAsia="uk-UA"/>
        </w:rPr>
        <w:t>?</w:t>
      </w:r>
    </w:p>
    <w:p w:rsidR="0034037C" w:rsidRDefault="0034037C" w:rsidP="0034037C">
      <w:pPr>
        <w:jc w:val="both"/>
        <w:rPr>
          <w:rStyle w:val="apple-style-span"/>
          <w:rFonts w:ascii="Courier New" w:hAnsi="Courier New" w:cs="Courier New"/>
          <w:i/>
          <w:color w:val="1B1B1B"/>
          <w:sz w:val="24"/>
          <w:szCs w:val="24"/>
        </w:rPr>
      </w:pPr>
    </w:p>
    <w:p w:rsidR="0034037C" w:rsidRPr="007C1A85" w:rsidRDefault="0034037C" w:rsidP="0034037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</w:pPr>
      <w:r w:rsidRPr="0034037C"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 xml:space="preserve">10    </w:t>
      </w:r>
      <w:proofErr w:type="spellStart"/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Галитоз</w:t>
      </w:r>
      <w:proofErr w:type="spellEnd"/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 xml:space="preserve"> – н</w:t>
      </w:r>
      <w:r w:rsidRPr="007C1A85"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есвежее дыхание</w:t>
      </w:r>
    </w:p>
    <w:p w:rsidR="0034037C" w:rsidRDefault="0034037C" w:rsidP="0034037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val="ru-RU" w:eastAsia="uk-UA"/>
        </w:rPr>
      </w:pPr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Около половины населения нашей планеты имеют плохой запах изо рта, или, по-научному, </w:t>
      </w:r>
      <w:proofErr w:type="spellStart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галитоз</w:t>
      </w:r>
      <w:proofErr w:type="spellEnd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. Каковы же причины появления этого состояния и как с ним бороться?</w:t>
      </w:r>
      <w:r w:rsidRPr="0034037C">
        <w:rPr>
          <w:rFonts w:ascii="Courier New" w:eastAsia="Times New Roman" w:hAnsi="Courier New" w:cs="Courier New"/>
          <w:sz w:val="24"/>
          <w:szCs w:val="24"/>
          <w:lang w:val="ru-RU" w:eastAsia="uk-UA"/>
        </w:rPr>
        <w:t xml:space="preserve"> </w:t>
      </w:r>
    </w:p>
    <w:p w:rsidR="0034037C" w:rsidRDefault="0034037C" w:rsidP="0034037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val="ru-RU" w:eastAsia="uk-UA"/>
        </w:rPr>
      </w:pPr>
    </w:p>
    <w:p w:rsidR="0034037C" w:rsidRPr="00E21DDD" w:rsidRDefault="0034037C" w:rsidP="0034037C">
      <w:pPr>
        <w:pStyle w:val="a3"/>
        <w:rPr>
          <w:b/>
        </w:rPr>
      </w:pPr>
      <w:bookmarkStart w:id="0" w:name="_GoBack"/>
      <w:r w:rsidRPr="0034037C">
        <w:rPr>
          <w:rFonts w:eastAsia="Times New Roman"/>
          <w:b/>
          <w:lang w:eastAsia="uk-UA"/>
        </w:rPr>
        <w:t xml:space="preserve">14  </w:t>
      </w:r>
      <w:bookmarkEnd w:id="0"/>
      <w:r>
        <w:rPr>
          <w:rFonts w:eastAsia="Times New Roman"/>
          <w:lang w:eastAsia="uk-UA"/>
        </w:rPr>
        <w:t xml:space="preserve"> </w:t>
      </w:r>
      <w:r w:rsidRPr="00E21DDD">
        <w:rPr>
          <w:b/>
        </w:rPr>
        <w:t>Кашу маслом не испортишь?</w:t>
      </w:r>
    </w:p>
    <w:p w:rsidR="0034037C" w:rsidRPr="0034037C" w:rsidRDefault="0034037C" w:rsidP="0034037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</w:pPr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Сегодня на прилавках магазинов появилось </w:t>
      </w:r>
      <w:proofErr w:type="spellStart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огромное</w:t>
      </w:r>
      <w:proofErr w:type="spellEnd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разнообразие</w:t>
      </w:r>
      <w:proofErr w:type="spellEnd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растительных</w:t>
      </w:r>
      <w:proofErr w:type="spellEnd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масел</w:t>
      </w:r>
      <w:proofErr w:type="spellEnd"/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. Об их вкусовых, кулинарных и полезных свойствах, а также о некоторых уловках производителей </w:t>
      </w:r>
      <w:r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читайте в</w:t>
      </w:r>
      <w:r w:rsidRPr="0034037C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статье</w:t>
      </w:r>
      <w:r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.</w:t>
      </w:r>
    </w:p>
    <w:p w:rsidR="0034037C" w:rsidRPr="0034037C" w:rsidRDefault="0034037C" w:rsidP="0034037C">
      <w:pPr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</w:pPr>
    </w:p>
    <w:sectPr w:rsidR="0034037C" w:rsidRPr="003403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89"/>
    <w:rsid w:val="00126389"/>
    <w:rsid w:val="00293019"/>
    <w:rsid w:val="0034037C"/>
    <w:rsid w:val="003F52CB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AB205-5F2D-4486-8765-8F9CEED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">
    <w:name w:val="Заголовок №1_"/>
    <w:link w:val="10"/>
    <w:locked/>
    <w:rsid w:val="003403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4037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34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2017-02-24T15:21:00Z</dcterms:created>
  <dcterms:modified xsi:type="dcterms:W3CDTF">2017-02-24T15:31:00Z</dcterms:modified>
</cp:coreProperties>
</file>