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74" w:rsidRPr="00BE4B74" w:rsidRDefault="00BE4B74" w:rsidP="00BE4B74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BE4B74">
        <w:rPr>
          <w:rFonts w:ascii="Courier New" w:hAnsi="Courier New" w:cs="Courier New"/>
          <w:b/>
          <w:sz w:val="24"/>
          <w:szCs w:val="24"/>
          <w:lang w:val="ru-RU"/>
        </w:rPr>
        <w:t>Как сохранить хорошую память в 100-летнем возрасте?</w:t>
      </w:r>
    </w:p>
    <w:p w:rsidR="00BE4B74" w:rsidRPr="00595EA4" w:rsidRDefault="00BE4B74" w:rsidP="00BE4B74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Ученые из Университета Раш (</w:t>
      </w:r>
      <w:proofErr w:type="spellStart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Rush</w:t>
      </w:r>
      <w:proofErr w:type="spellEnd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proofErr w:type="spellStart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University</w:t>
      </w:r>
      <w:proofErr w:type="spellEnd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proofErr w:type="spellStart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Medical</w:t>
      </w:r>
      <w:proofErr w:type="spellEnd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proofErr w:type="spellStart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Center</w:t>
      </w:r>
      <w:proofErr w:type="spellEnd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) в Чикаго наблюдали за тем, как разные виды умственной деятельности, в частности чтение и письмо, которые человек использует на протяжении своей жизни, влияют на сохранение памяти в преклонном возрасте.</w:t>
      </w:r>
    </w:p>
    <w:p w:rsidR="00BE4B74" w:rsidRPr="00595EA4" w:rsidRDefault="00BE4B74" w:rsidP="00BE4B74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Участниками исследования стали 294 пожилых человека, которые проходили тесты для измерения памяти и мышления приблизительно на протяжении 6 лет. Они также принимали участие в тестировании относительно того, какими видами умственной деятельности (чтение, письмо) они занимались в детстве, юности, зрелом возрасте и в данный период жизни. После смерти участников исследования (они умирали в среднем в возрасте 89 лет) их мозг исследовали на наличие физических признаков деменции (нарушения когнитивных функций в результате органического поражения мозга).</w:t>
      </w:r>
    </w:p>
    <w:p w:rsidR="00BE4B74" w:rsidRPr="00595EA4" w:rsidRDefault="00BE4B74" w:rsidP="00BE4B74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Ученые отметили, что у людей, которые занимались умственной деятельностью на всех этапах жизни, темпы снижения памяти были более медленными по сравнению с теми, кто этого не делал. Разница составила почти 15 %. Также имело значение, насколько часто участники читали и писали. </w:t>
      </w:r>
    </w:p>
    <w:p w:rsidR="00BE4B74" w:rsidRPr="00595EA4" w:rsidRDefault="00BE4B74" w:rsidP="00BE4B74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Так, темпы снижения памяти были на 32 % медленнее у тех, кто чаще прибегал к чтению и письму в преклонном возрасте по сравнению с теми участниками, у которых частота такой деятельности была средней. Вместе с тем, по сравнению с последними, у тех, кто читал и писал нечасто, память снижалась на 48 % быстрее.</w:t>
      </w:r>
    </w:p>
    <w:p w:rsidR="00BE4B74" w:rsidRPr="00595EA4" w:rsidRDefault="00BE4B74" w:rsidP="00BE4B74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«Вы сами, ваши дети, родители, дедушки и бабушки будут иметь острую память, если ежедневно будут читать и писать», – отметил автор исследования, </w:t>
      </w:r>
      <w:proofErr w:type="spellStart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нейропсихолог</w:t>
      </w:r>
      <w:proofErr w:type="spellEnd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Роберт </w:t>
      </w:r>
      <w:proofErr w:type="spellStart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Вилсон</w:t>
      </w:r>
      <w:proofErr w:type="spellEnd"/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.</w:t>
      </w:r>
    </w:p>
    <w:p w:rsidR="00BE4B74" w:rsidRPr="00595EA4" w:rsidRDefault="00BE4B74" w:rsidP="00BE4B74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595EA4">
        <w:rPr>
          <w:rFonts w:ascii="Courier New" w:hAnsi="Courier New" w:cs="Courier New"/>
          <w:color w:val="FF0000"/>
          <w:sz w:val="24"/>
          <w:szCs w:val="24"/>
          <w:lang w:val="ru-RU"/>
        </w:rPr>
        <w:t>А лучшей книгой, развивающей умственные способности и полезной в любом возрасте, признана Библия.</w:t>
      </w:r>
    </w:p>
    <w:p w:rsidR="00BE4B74" w:rsidRPr="00595EA4" w:rsidRDefault="00BE4B74" w:rsidP="00BE4B74">
      <w:pPr>
        <w:pStyle w:val="a3"/>
        <w:pBdr>
          <w:bottom w:val="single" w:sz="12" w:space="1" w:color="auto"/>
        </w:pBdr>
        <w:rPr>
          <w:color w:val="FF0000"/>
        </w:rPr>
      </w:pPr>
      <w:r w:rsidRPr="00595EA4">
        <w:rPr>
          <w:color w:val="FF0000"/>
        </w:rPr>
        <w:t>Джерело: www.rush.edu</w:t>
      </w:r>
    </w:p>
    <w:p w:rsidR="000C5A4B" w:rsidRDefault="000C5A4B" w:rsidP="009C11B1">
      <w:pPr>
        <w:pStyle w:val="a3"/>
        <w:rPr>
          <w:lang w:val="uk-UA" w:eastAsia="uk-UA"/>
        </w:rPr>
      </w:pPr>
    </w:p>
    <w:p w:rsidR="000C5A4B" w:rsidRPr="009C11B1" w:rsidRDefault="000C5A4B" w:rsidP="009C11B1">
      <w:pPr>
        <w:pStyle w:val="a3"/>
        <w:rPr>
          <w:b/>
          <w:bCs/>
          <w:lang w:eastAsia="uk-UA"/>
        </w:rPr>
      </w:pPr>
      <w:r w:rsidRPr="009C11B1">
        <w:rPr>
          <w:b/>
          <w:bCs/>
          <w:lang w:eastAsia="uk-UA"/>
        </w:rPr>
        <w:t xml:space="preserve">Ешьте больше </w:t>
      </w:r>
      <w:proofErr w:type="spellStart"/>
      <w:r w:rsidRPr="009C11B1">
        <w:rPr>
          <w:b/>
          <w:bCs/>
          <w:lang w:eastAsia="uk-UA"/>
        </w:rPr>
        <w:t>цельнозерновых</w:t>
      </w:r>
      <w:proofErr w:type="spellEnd"/>
      <w:r w:rsidRPr="009C11B1">
        <w:rPr>
          <w:b/>
          <w:bCs/>
          <w:lang w:eastAsia="uk-UA"/>
        </w:rPr>
        <w:t xml:space="preserve"> продуктов, чтобы быть здоровыми</w:t>
      </w:r>
    </w:p>
    <w:p w:rsidR="000C5A4B" w:rsidRDefault="000C5A4B" w:rsidP="009C11B1">
      <w:pPr>
        <w:pStyle w:val="a3"/>
        <w:rPr>
          <w:color w:val="444444"/>
          <w:lang w:eastAsia="uk-UA"/>
        </w:rPr>
      </w:pPr>
      <w:r w:rsidRPr="000767C3">
        <w:rPr>
          <w:color w:val="444444"/>
          <w:lang w:eastAsia="uk-UA"/>
        </w:rPr>
        <w:t xml:space="preserve">Едите ли вы три порции </w:t>
      </w:r>
      <w:proofErr w:type="spellStart"/>
      <w:r w:rsidRPr="000767C3">
        <w:rPr>
          <w:color w:val="444444"/>
          <w:lang w:eastAsia="uk-UA"/>
        </w:rPr>
        <w:t>цельнозерновых</w:t>
      </w:r>
      <w:proofErr w:type="spellEnd"/>
      <w:r w:rsidRPr="000767C3">
        <w:rPr>
          <w:color w:val="444444"/>
          <w:lang w:eastAsia="uk-UA"/>
        </w:rPr>
        <w:t xml:space="preserve"> в день</w:t>
      </w:r>
      <w:r>
        <w:rPr>
          <w:color w:val="444444"/>
          <w:lang w:val="uk-UA" w:eastAsia="uk-UA"/>
        </w:rPr>
        <w:t xml:space="preserve">, </w:t>
      </w:r>
      <w:proofErr w:type="spellStart"/>
      <w:r>
        <w:rPr>
          <w:color w:val="444444"/>
          <w:lang w:val="uk-UA" w:eastAsia="uk-UA"/>
        </w:rPr>
        <w:t>как</w:t>
      </w:r>
      <w:proofErr w:type="spellEnd"/>
      <w:r>
        <w:rPr>
          <w:color w:val="444444"/>
          <w:lang w:val="uk-UA" w:eastAsia="uk-UA"/>
        </w:rPr>
        <w:t xml:space="preserve"> указано</w:t>
      </w:r>
      <w:r w:rsidRPr="000767C3">
        <w:rPr>
          <w:color w:val="444444"/>
          <w:lang w:eastAsia="uk-UA"/>
        </w:rPr>
        <w:t xml:space="preserve"> в Рекомендациях по правильному питанию? «Большинство населения США получают всего одну порцию в д</w:t>
      </w:r>
      <w:r>
        <w:rPr>
          <w:color w:val="444444"/>
          <w:lang w:eastAsia="uk-UA"/>
        </w:rPr>
        <w:t xml:space="preserve">ень», - говорит доктор </w:t>
      </w:r>
      <w:proofErr w:type="spellStart"/>
      <w:r>
        <w:rPr>
          <w:color w:val="444444"/>
          <w:lang w:eastAsia="uk-UA"/>
        </w:rPr>
        <w:t>Кви</w:t>
      </w:r>
      <w:proofErr w:type="spellEnd"/>
      <w:r>
        <w:rPr>
          <w:color w:val="444444"/>
          <w:lang w:eastAsia="uk-UA"/>
        </w:rPr>
        <w:t xml:space="preserve"> Сан. </w:t>
      </w:r>
      <w:r w:rsidRPr="000767C3">
        <w:rPr>
          <w:color w:val="444444"/>
          <w:lang w:eastAsia="uk-UA"/>
        </w:rPr>
        <w:t xml:space="preserve">А ведь употребление </w:t>
      </w:r>
      <w:proofErr w:type="spellStart"/>
      <w:r w:rsidRPr="000767C3">
        <w:rPr>
          <w:color w:val="444444"/>
          <w:lang w:eastAsia="uk-UA"/>
        </w:rPr>
        <w:t>цельнозерновых</w:t>
      </w:r>
      <w:proofErr w:type="spellEnd"/>
      <w:r w:rsidRPr="000767C3">
        <w:rPr>
          <w:color w:val="444444"/>
          <w:lang w:eastAsia="uk-UA"/>
        </w:rPr>
        <w:t>, таких как</w:t>
      </w:r>
      <w:r>
        <w:rPr>
          <w:color w:val="444444"/>
          <w:lang w:eastAsia="uk-UA"/>
        </w:rPr>
        <w:t>,</w:t>
      </w:r>
      <w:r w:rsidRPr="000767C3">
        <w:rPr>
          <w:color w:val="444444"/>
          <w:lang w:eastAsia="uk-UA"/>
        </w:rPr>
        <w:t xml:space="preserve"> например</w:t>
      </w:r>
      <w:r>
        <w:rPr>
          <w:color w:val="444444"/>
          <w:lang w:eastAsia="uk-UA"/>
        </w:rPr>
        <w:t>,</w:t>
      </w:r>
      <w:r w:rsidRPr="000767C3">
        <w:rPr>
          <w:color w:val="444444"/>
          <w:lang w:eastAsia="uk-UA"/>
        </w:rPr>
        <w:t xml:space="preserve"> цельная </w:t>
      </w:r>
      <w:r w:rsidRPr="000767C3">
        <w:rPr>
          <w:color w:val="444444"/>
          <w:lang w:eastAsia="uk-UA"/>
        </w:rPr>
        <w:lastRenderedPageBreak/>
        <w:t>пшеница или овес, согласно результат</w:t>
      </w:r>
      <w:r>
        <w:rPr>
          <w:color w:val="444444"/>
          <w:lang w:eastAsia="uk-UA"/>
        </w:rPr>
        <w:t>ам</w:t>
      </w:r>
      <w:r w:rsidRPr="000767C3">
        <w:rPr>
          <w:color w:val="444444"/>
          <w:lang w:eastAsia="uk-UA"/>
        </w:rPr>
        <w:t xml:space="preserve"> исследов</w:t>
      </w:r>
      <w:r>
        <w:rPr>
          <w:color w:val="444444"/>
          <w:lang w:eastAsia="uk-UA"/>
        </w:rPr>
        <w:t>ания доктора Сана и его коллег (</w:t>
      </w:r>
      <w:proofErr w:type="spellStart"/>
      <w:r w:rsidRPr="000767C3">
        <w:rPr>
          <w:color w:val="444444"/>
          <w:lang w:eastAsia="uk-UA"/>
        </w:rPr>
        <w:t>Circulation</w:t>
      </w:r>
      <w:proofErr w:type="spellEnd"/>
      <w:r>
        <w:rPr>
          <w:color w:val="444444"/>
          <w:lang w:val="uk-UA" w:eastAsia="uk-UA"/>
        </w:rPr>
        <w:t>,</w:t>
      </w:r>
      <w:r w:rsidRPr="009C11B1">
        <w:rPr>
          <w:color w:val="444444"/>
          <w:lang w:val="uk-UA" w:eastAsia="uk-UA"/>
        </w:rPr>
        <w:t xml:space="preserve"> </w:t>
      </w:r>
      <w:r>
        <w:rPr>
          <w:color w:val="444444"/>
          <w:lang w:val="uk-UA" w:eastAsia="uk-UA"/>
        </w:rPr>
        <w:t xml:space="preserve">№ </w:t>
      </w:r>
      <w:r w:rsidRPr="000767C3">
        <w:rPr>
          <w:color w:val="444444"/>
          <w:lang w:eastAsia="uk-UA"/>
        </w:rPr>
        <w:t>13, 2016</w:t>
      </w:r>
      <w:r>
        <w:rPr>
          <w:color w:val="444444"/>
          <w:lang w:val="uk-UA" w:eastAsia="uk-UA"/>
        </w:rPr>
        <w:t xml:space="preserve">), </w:t>
      </w:r>
      <w:r w:rsidRPr="000767C3">
        <w:rPr>
          <w:color w:val="444444"/>
          <w:lang w:eastAsia="uk-UA"/>
        </w:rPr>
        <w:t>м</w:t>
      </w:r>
      <w:r>
        <w:rPr>
          <w:color w:val="444444"/>
          <w:lang w:eastAsia="uk-UA"/>
        </w:rPr>
        <w:t>ожет снизить риск ранней смерти</w:t>
      </w:r>
      <w:r w:rsidRPr="000767C3">
        <w:rPr>
          <w:color w:val="444444"/>
          <w:lang w:eastAsia="uk-UA"/>
        </w:rPr>
        <w:t xml:space="preserve">. </w:t>
      </w:r>
    </w:p>
    <w:p w:rsidR="000C5A4B" w:rsidRPr="000767C3" w:rsidRDefault="000C5A4B" w:rsidP="009C11B1">
      <w:pPr>
        <w:pStyle w:val="a3"/>
        <w:rPr>
          <w:color w:val="444444"/>
          <w:lang w:eastAsia="uk-UA"/>
        </w:rPr>
      </w:pPr>
      <w:r w:rsidRPr="000767C3">
        <w:rPr>
          <w:color w:val="444444"/>
          <w:lang w:eastAsia="uk-UA"/>
        </w:rPr>
        <w:t>Они суммировали данные по десяткам исследований при участии почти</w:t>
      </w:r>
      <w:r>
        <w:rPr>
          <w:color w:val="444444"/>
          <w:lang w:eastAsia="uk-UA"/>
        </w:rPr>
        <w:t xml:space="preserve"> 800 тыс.</w:t>
      </w:r>
      <w:r w:rsidRPr="000767C3">
        <w:rPr>
          <w:color w:val="444444"/>
          <w:lang w:eastAsia="uk-UA"/>
        </w:rPr>
        <w:t xml:space="preserve"> испытуемых и обнаружили, что в отличие от тех, кто </w:t>
      </w:r>
      <w:r>
        <w:rPr>
          <w:color w:val="444444"/>
          <w:lang w:eastAsia="uk-UA"/>
        </w:rPr>
        <w:t>употреблял</w:t>
      </w:r>
      <w:r w:rsidRPr="000767C3">
        <w:rPr>
          <w:color w:val="444444"/>
          <w:lang w:eastAsia="uk-UA"/>
        </w:rPr>
        <w:t xml:space="preserve"> мало</w:t>
      </w:r>
      <w:r>
        <w:rPr>
          <w:color w:val="444444"/>
          <w:lang w:eastAsia="uk-UA"/>
        </w:rPr>
        <w:t>е количество</w:t>
      </w:r>
      <w:r w:rsidRPr="000767C3">
        <w:rPr>
          <w:color w:val="444444"/>
          <w:lang w:eastAsia="uk-UA"/>
        </w:rPr>
        <w:t xml:space="preserve"> </w:t>
      </w:r>
      <w:proofErr w:type="spellStart"/>
      <w:r w:rsidRPr="000767C3">
        <w:rPr>
          <w:color w:val="444444"/>
          <w:lang w:eastAsia="uk-UA"/>
        </w:rPr>
        <w:t>цельнозерновых</w:t>
      </w:r>
      <w:proofErr w:type="spellEnd"/>
      <w:r w:rsidRPr="000767C3">
        <w:rPr>
          <w:color w:val="444444"/>
          <w:lang w:eastAsia="uk-UA"/>
        </w:rPr>
        <w:t xml:space="preserve">, у </w:t>
      </w:r>
      <w:r>
        <w:rPr>
          <w:color w:val="444444"/>
          <w:lang w:eastAsia="uk-UA"/>
        </w:rPr>
        <w:t>потребляющих</w:t>
      </w:r>
      <w:r w:rsidRPr="000767C3">
        <w:rPr>
          <w:color w:val="444444"/>
          <w:lang w:eastAsia="uk-UA"/>
        </w:rPr>
        <w:t xml:space="preserve"> три порции в день (около 48 </w:t>
      </w:r>
      <w:r>
        <w:rPr>
          <w:color w:val="444444"/>
          <w:lang w:eastAsia="uk-UA"/>
        </w:rPr>
        <w:t>г</w:t>
      </w:r>
      <w:r w:rsidRPr="000767C3">
        <w:rPr>
          <w:color w:val="444444"/>
          <w:lang w:eastAsia="uk-UA"/>
        </w:rPr>
        <w:t>) риск смерти по любым причинам был ниже на 20</w:t>
      </w:r>
      <w:r>
        <w:rPr>
          <w:color w:val="444444"/>
          <w:lang w:val="uk-UA" w:eastAsia="uk-UA"/>
        </w:rPr>
        <w:t xml:space="preserve"> </w:t>
      </w:r>
      <w:r w:rsidRPr="000767C3">
        <w:rPr>
          <w:color w:val="444444"/>
          <w:lang w:eastAsia="uk-UA"/>
        </w:rPr>
        <w:t xml:space="preserve">%, от сердечно-сосудистых заболеваний </w:t>
      </w:r>
      <w:r>
        <w:rPr>
          <w:color w:val="444444"/>
          <w:lang w:eastAsia="uk-UA"/>
        </w:rPr>
        <w:t>–</w:t>
      </w:r>
      <w:r w:rsidRPr="000767C3">
        <w:rPr>
          <w:color w:val="444444"/>
          <w:lang w:eastAsia="uk-UA"/>
        </w:rPr>
        <w:t xml:space="preserve"> на 25</w:t>
      </w:r>
      <w:r>
        <w:rPr>
          <w:color w:val="444444"/>
          <w:lang w:val="uk-UA" w:eastAsia="uk-UA"/>
        </w:rPr>
        <w:t xml:space="preserve"> </w:t>
      </w:r>
      <w:r w:rsidRPr="000767C3">
        <w:rPr>
          <w:color w:val="444444"/>
          <w:lang w:eastAsia="uk-UA"/>
        </w:rPr>
        <w:t>% и от рака – на 14</w:t>
      </w:r>
      <w:r>
        <w:rPr>
          <w:color w:val="444444"/>
          <w:lang w:val="uk-UA" w:eastAsia="uk-UA"/>
        </w:rPr>
        <w:t xml:space="preserve"> </w:t>
      </w:r>
      <w:r w:rsidRPr="000767C3">
        <w:rPr>
          <w:color w:val="444444"/>
          <w:lang w:eastAsia="uk-UA"/>
        </w:rPr>
        <w:t xml:space="preserve">% в течение периода исследования. </w:t>
      </w:r>
    </w:p>
    <w:p w:rsidR="000C5A4B" w:rsidRPr="000767C3" w:rsidRDefault="000C5A4B" w:rsidP="009C11B1">
      <w:pPr>
        <w:pStyle w:val="a3"/>
        <w:rPr>
          <w:color w:val="444444"/>
          <w:lang w:eastAsia="uk-UA"/>
        </w:rPr>
      </w:pPr>
      <w:r w:rsidRPr="000767C3">
        <w:rPr>
          <w:color w:val="444444"/>
          <w:lang w:eastAsia="uk-UA"/>
        </w:rPr>
        <w:t xml:space="preserve">Это не доказывает, что </w:t>
      </w:r>
      <w:proofErr w:type="spellStart"/>
      <w:r w:rsidRPr="000767C3">
        <w:rPr>
          <w:color w:val="444444"/>
          <w:lang w:eastAsia="uk-UA"/>
        </w:rPr>
        <w:t>цельнозерновые</w:t>
      </w:r>
      <w:proofErr w:type="spellEnd"/>
      <w:r w:rsidRPr="000767C3">
        <w:rPr>
          <w:color w:val="444444"/>
          <w:lang w:eastAsia="uk-UA"/>
        </w:rPr>
        <w:t xml:space="preserve"> предотвращают преждевременную смерть, однако подтверждает тот факт, что продукты из цельного зерна, такие как хлеб с отрубями или попкорн, важны для здоровья. «В </w:t>
      </w:r>
      <w:proofErr w:type="spellStart"/>
      <w:r w:rsidRPr="000767C3">
        <w:rPr>
          <w:color w:val="444444"/>
          <w:lang w:eastAsia="uk-UA"/>
        </w:rPr>
        <w:t>цельнозерновых</w:t>
      </w:r>
      <w:proofErr w:type="spellEnd"/>
      <w:r w:rsidRPr="000767C3">
        <w:rPr>
          <w:color w:val="444444"/>
          <w:lang w:eastAsia="uk-UA"/>
        </w:rPr>
        <w:t xml:space="preserve"> продуктах содержится клетчатка, магний, витамины и </w:t>
      </w:r>
      <w:proofErr w:type="spellStart"/>
      <w:r w:rsidRPr="000767C3">
        <w:rPr>
          <w:color w:val="444444"/>
          <w:lang w:eastAsia="uk-UA"/>
        </w:rPr>
        <w:t>фитохимикалии</w:t>
      </w:r>
      <w:proofErr w:type="spellEnd"/>
      <w:r w:rsidRPr="000767C3">
        <w:rPr>
          <w:color w:val="444444"/>
          <w:lang w:eastAsia="uk-UA"/>
        </w:rPr>
        <w:t xml:space="preserve">. В совокупности они могу помочь снизить риск развития диабета, сердечно-сосудистых заболеваний, а также рака толстой кишки», - говорит доктор Сан. Его совет относительно того, как ввести в рацион больше </w:t>
      </w:r>
      <w:proofErr w:type="spellStart"/>
      <w:r w:rsidRPr="000767C3">
        <w:rPr>
          <w:color w:val="444444"/>
          <w:lang w:eastAsia="uk-UA"/>
        </w:rPr>
        <w:t>цельнозерновых</w:t>
      </w:r>
      <w:proofErr w:type="spellEnd"/>
      <w:r w:rsidRPr="000767C3">
        <w:rPr>
          <w:color w:val="444444"/>
          <w:lang w:eastAsia="uk-UA"/>
        </w:rPr>
        <w:t>: попробуйте начать с пропорции 50</w:t>
      </w:r>
      <w:r>
        <w:rPr>
          <w:color w:val="444444"/>
          <w:lang w:val="uk-UA" w:eastAsia="uk-UA"/>
        </w:rPr>
        <w:t xml:space="preserve"> </w:t>
      </w:r>
      <w:r w:rsidRPr="000767C3">
        <w:rPr>
          <w:color w:val="444444"/>
          <w:lang w:eastAsia="uk-UA"/>
        </w:rPr>
        <w:t>%, например, хотя бы один кусок хлеба в сэндвиче пусть будет из цельной пшеницы</w:t>
      </w:r>
      <w:r>
        <w:rPr>
          <w:color w:val="444444"/>
          <w:lang w:eastAsia="uk-UA"/>
        </w:rPr>
        <w:t>,</w:t>
      </w:r>
      <w:r w:rsidRPr="000767C3">
        <w:rPr>
          <w:color w:val="444444"/>
          <w:lang w:eastAsia="uk-UA"/>
        </w:rPr>
        <w:t xml:space="preserve"> или варите обычный рис пополам с коричневым. </w:t>
      </w:r>
    </w:p>
    <w:p w:rsidR="000C5A4B" w:rsidRPr="00595EA4" w:rsidRDefault="000C5A4B" w:rsidP="009C11B1">
      <w:pPr>
        <w:pStyle w:val="a3"/>
        <w:rPr>
          <w:color w:val="FF0000"/>
          <w:lang w:eastAsia="uk-UA"/>
        </w:rPr>
      </w:pPr>
      <w:r w:rsidRPr="00595EA4">
        <w:rPr>
          <w:color w:val="FF0000"/>
          <w:u w:val="single"/>
          <w:lang w:eastAsia="uk-UA"/>
        </w:rPr>
        <w:t>Источник: www.health.harvard.edu</w:t>
      </w:r>
    </w:p>
    <w:p w:rsidR="000C5A4B" w:rsidRPr="00BE4B74" w:rsidRDefault="000C5A4B" w:rsidP="009C11B1">
      <w:pPr>
        <w:pStyle w:val="a3"/>
        <w:rPr>
          <w:b/>
          <w:lang w:val="uk-UA" w:eastAsia="uk-UA"/>
        </w:rPr>
      </w:pPr>
    </w:p>
    <w:p w:rsidR="00BE4B74" w:rsidRPr="00595EA4" w:rsidRDefault="00BE4B74" w:rsidP="00BE4B74">
      <w:pPr>
        <w:pStyle w:val="1"/>
        <w:shd w:val="clear" w:color="auto" w:fill="FFFFFF"/>
        <w:spacing w:before="0" w:beforeAutospacing="0" w:after="225" w:afterAutospacing="0" w:line="360" w:lineRule="auto"/>
        <w:jc w:val="center"/>
        <w:textAlignment w:val="baseline"/>
        <w:rPr>
          <w:rFonts w:ascii="Courier New" w:eastAsia="Calibri" w:hAnsi="Courier New" w:cs="Courier New"/>
          <w:bCs w:val="0"/>
          <w:color w:val="FF0000"/>
          <w:kern w:val="0"/>
          <w:sz w:val="24"/>
          <w:szCs w:val="24"/>
          <w:lang w:val="ru-RU"/>
        </w:rPr>
      </w:pPr>
      <w:bookmarkStart w:id="0" w:name="_GoBack"/>
      <w:r w:rsidRPr="00595EA4">
        <w:rPr>
          <w:rFonts w:ascii="Courier New" w:eastAsia="Calibri" w:hAnsi="Courier New" w:cs="Courier New"/>
          <w:bCs w:val="0"/>
          <w:color w:val="FF0000"/>
          <w:kern w:val="0"/>
          <w:sz w:val="24"/>
          <w:szCs w:val="24"/>
          <w:lang w:val="ru-RU"/>
        </w:rPr>
        <w:t>Победить рак можно, сменив свой рацион</w:t>
      </w:r>
    </w:p>
    <w:p w:rsidR="00BE4B74" w:rsidRPr="00595EA4" w:rsidRDefault="00BE4B74" w:rsidP="00BE4B7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Врачи говорили 78-летнему </w:t>
      </w:r>
      <w:proofErr w:type="spellStart"/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Аллану</w:t>
      </w:r>
      <w:proofErr w:type="spellEnd"/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</w:t>
      </w:r>
      <w:proofErr w:type="spellStart"/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Тэйлору</w:t>
      </w:r>
      <w:proofErr w:type="spellEnd"/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, что его рак — опухоль кишечника — не поддается лечению. </w:t>
      </w:r>
      <w:r w:rsidR="00125D25"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Б</w:t>
      </w:r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ыла проведена операция, в ходе которой, хирурги удалили часть кишечника. Далее последовал трехмесячный курс химиотерапии. Но в апреле врачи установили: рак распространился в малый кишечник.</w:t>
      </w:r>
    </w:p>
    <w:p w:rsidR="00BE4B74" w:rsidRPr="00595EA4" w:rsidRDefault="00BE4B74" w:rsidP="00BE4B7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По словам онкологов, если бы они удалили одну опухоль, рак появился бы в другом месте. А к химиотерапии уже бессмысленно прибегать. Однако менее через чем четыре месяца после встречи с медиками организм </w:t>
      </w:r>
      <w:proofErr w:type="spellStart"/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Тэйлора</w:t>
      </w:r>
      <w:proofErr w:type="spellEnd"/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полностью очистился от следов онкологического заболевания. Победить рак удалось, сменив диету.</w:t>
      </w:r>
    </w:p>
    <w:p w:rsidR="00BE4B74" w:rsidRPr="00595EA4" w:rsidRDefault="00BE4B74" w:rsidP="00BE4B7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Мужчина полностью заменил мясо и молочные продукты десятью порциями сырых фруктов и овощей в расчете на день. В рацион также вошли истолченный ячмень в размере одной чайной ложки, </w:t>
      </w:r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lastRenderedPageBreak/>
        <w:t xml:space="preserve">растворенной в горячей воде, карри, абрикосовые косточки и добавки с селеном. </w:t>
      </w:r>
    </w:p>
    <w:p w:rsidR="000C5A4B" w:rsidRPr="00595EA4" w:rsidRDefault="00125D25" w:rsidP="00125D25">
      <w:pPr>
        <w:spacing w:line="360" w:lineRule="auto"/>
        <w:ind w:firstLine="567"/>
        <w:rPr>
          <w:rFonts w:ascii="Courier New" w:hAnsi="Courier New" w:cs="Courier New"/>
          <w:color w:val="FF0000"/>
          <w:sz w:val="24"/>
          <w:szCs w:val="24"/>
          <w:lang w:val="ru-RU" w:eastAsia="uk-UA"/>
        </w:rPr>
      </w:pPr>
      <w:r w:rsidRPr="00595EA4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Источник: </w:t>
      </w:r>
      <w:hyperlink r:id="rId4" w:history="1">
        <w:proofErr w:type="spellStart"/>
        <w:r w:rsidRPr="00595EA4">
          <w:rPr>
            <w:rFonts w:ascii="Courier New" w:hAnsi="Courier New" w:cs="Courier New"/>
            <w:color w:val="FF0000"/>
            <w:sz w:val="24"/>
            <w:szCs w:val="24"/>
            <w:lang w:val="ru-RU" w:eastAsia="uk-UA"/>
          </w:rPr>
          <w:t>The</w:t>
        </w:r>
        <w:proofErr w:type="spellEnd"/>
        <w:r w:rsidRPr="00595EA4">
          <w:rPr>
            <w:rFonts w:ascii="Courier New" w:hAnsi="Courier New" w:cs="Courier New"/>
            <w:color w:val="FF0000"/>
            <w:sz w:val="24"/>
            <w:szCs w:val="24"/>
            <w:lang w:val="ru-RU" w:eastAsia="uk-UA"/>
          </w:rPr>
          <w:t xml:space="preserve"> </w:t>
        </w:r>
        <w:proofErr w:type="spellStart"/>
        <w:r w:rsidRPr="00595EA4">
          <w:rPr>
            <w:rFonts w:ascii="Courier New" w:hAnsi="Courier New" w:cs="Courier New"/>
            <w:color w:val="FF0000"/>
            <w:sz w:val="24"/>
            <w:szCs w:val="24"/>
            <w:lang w:val="ru-RU" w:eastAsia="uk-UA"/>
          </w:rPr>
          <w:t>Daily</w:t>
        </w:r>
        <w:proofErr w:type="spellEnd"/>
        <w:r w:rsidRPr="00595EA4">
          <w:rPr>
            <w:rFonts w:ascii="Courier New" w:hAnsi="Courier New" w:cs="Courier New"/>
            <w:color w:val="FF0000"/>
            <w:sz w:val="24"/>
            <w:szCs w:val="24"/>
            <w:lang w:val="ru-RU" w:eastAsia="uk-UA"/>
          </w:rPr>
          <w:t xml:space="preserve"> </w:t>
        </w:r>
        <w:proofErr w:type="spellStart"/>
        <w:r w:rsidRPr="00595EA4">
          <w:rPr>
            <w:rFonts w:ascii="Courier New" w:hAnsi="Courier New" w:cs="Courier New"/>
            <w:color w:val="FF0000"/>
            <w:sz w:val="24"/>
            <w:szCs w:val="24"/>
            <w:lang w:val="ru-RU" w:eastAsia="uk-UA"/>
          </w:rPr>
          <w:t>Mail</w:t>
        </w:r>
        <w:proofErr w:type="spellEnd"/>
      </w:hyperlink>
    </w:p>
    <w:bookmarkEnd w:id="0"/>
    <w:p w:rsidR="00125D25" w:rsidRDefault="00125D25" w:rsidP="00125D25">
      <w:pPr>
        <w:spacing w:line="360" w:lineRule="auto"/>
        <w:ind w:firstLine="567"/>
        <w:rPr>
          <w:rFonts w:ascii="Courier New" w:hAnsi="Courier New" w:cs="Courier New"/>
          <w:color w:val="444444"/>
          <w:sz w:val="24"/>
          <w:szCs w:val="24"/>
          <w:lang w:val="ru-RU" w:eastAsia="uk-UA"/>
        </w:rPr>
      </w:pPr>
    </w:p>
    <w:p w:rsidR="00125D25" w:rsidRPr="00BE4B74" w:rsidRDefault="00125D25" w:rsidP="00125D25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  <w:lang w:val="ru-RU"/>
        </w:rPr>
      </w:pPr>
      <w:r w:rsidRPr="00BE4B74">
        <w:rPr>
          <w:rFonts w:ascii="Courier New" w:hAnsi="Courier New" w:cs="Courier New"/>
          <w:b/>
          <w:bCs/>
          <w:sz w:val="24"/>
          <w:szCs w:val="24"/>
          <w:lang w:val="ru-RU"/>
        </w:rPr>
        <w:t xml:space="preserve">Синдром </w:t>
      </w:r>
      <w:proofErr w:type="spellStart"/>
      <w:r w:rsidRPr="00BE4B74">
        <w:rPr>
          <w:rFonts w:ascii="Courier New" w:hAnsi="Courier New" w:cs="Courier New"/>
          <w:b/>
          <w:bCs/>
          <w:sz w:val="24"/>
          <w:szCs w:val="24"/>
          <w:lang w:val="ru-RU"/>
        </w:rPr>
        <w:t>гиперактивности</w:t>
      </w:r>
      <w:proofErr w:type="spellEnd"/>
      <w:r w:rsidRPr="00BE4B74">
        <w:rPr>
          <w:rFonts w:ascii="Courier New" w:hAnsi="Courier New" w:cs="Courier New"/>
          <w:b/>
          <w:bCs/>
          <w:sz w:val="24"/>
          <w:szCs w:val="24"/>
          <w:lang w:val="ru-RU"/>
        </w:rPr>
        <w:t xml:space="preserve"> у ребенка связан с неправильным питанием во время беременности </w:t>
      </w:r>
    </w:p>
    <w:p w:rsidR="00125D25" w:rsidRPr="00BE4B74" w:rsidRDefault="00125D25" w:rsidP="00125D2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BE4B74">
        <w:rPr>
          <w:rFonts w:ascii="Courier New" w:hAnsi="Courier New" w:cs="Courier New"/>
          <w:sz w:val="24"/>
          <w:szCs w:val="24"/>
          <w:lang w:val="ru-RU"/>
        </w:rPr>
        <w:t xml:space="preserve">Ученые из Королевского колледжа Лондона не советуют беременным женщинам злоупотреблять обработанными продуктами и кондитерскими изделиями. Диета с высоким содержанием жиров и сахара связана с синдромом дефицита внимания и </w:t>
      </w:r>
      <w:proofErr w:type="spellStart"/>
      <w:r w:rsidRPr="00BE4B74">
        <w:rPr>
          <w:rFonts w:ascii="Courier New" w:hAnsi="Courier New" w:cs="Courier New"/>
          <w:sz w:val="24"/>
          <w:szCs w:val="24"/>
          <w:lang w:val="ru-RU"/>
        </w:rPr>
        <w:t>гиперактивности</w:t>
      </w:r>
      <w:proofErr w:type="spellEnd"/>
      <w:r w:rsidRPr="00BE4B74">
        <w:rPr>
          <w:rFonts w:ascii="Courier New" w:hAnsi="Courier New" w:cs="Courier New"/>
          <w:sz w:val="24"/>
          <w:szCs w:val="24"/>
          <w:lang w:val="ru-RU"/>
        </w:rPr>
        <w:t xml:space="preserve"> (СДВГ) у ребенка.</w:t>
      </w:r>
    </w:p>
    <w:p w:rsidR="00125D25" w:rsidRPr="00BE4B74" w:rsidRDefault="00125D25" w:rsidP="00125D2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BE4B74">
        <w:rPr>
          <w:rFonts w:ascii="Courier New" w:hAnsi="Courier New" w:cs="Courier New"/>
          <w:sz w:val="24"/>
          <w:szCs w:val="24"/>
          <w:lang w:val="ru-RU"/>
        </w:rPr>
        <w:t xml:space="preserve">Специалисты обследовали 83 ребенка, у которых были проблемы с поведением, и 81 ребенка без таких проблем. Исследователи хотели понять, как рацион питания матери влиял на процесс </w:t>
      </w:r>
      <w:proofErr w:type="spellStart"/>
      <w:r w:rsidRPr="00BE4B74">
        <w:rPr>
          <w:rFonts w:ascii="Courier New" w:hAnsi="Courier New" w:cs="Courier New"/>
          <w:sz w:val="24"/>
          <w:szCs w:val="24"/>
          <w:lang w:val="ru-RU"/>
        </w:rPr>
        <w:t>метилирования</w:t>
      </w:r>
      <w:proofErr w:type="spellEnd"/>
      <w:r w:rsidRPr="00BE4B74">
        <w:rPr>
          <w:rFonts w:ascii="Courier New" w:hAnsi="Courier New" w:cs="Courier New"/>
          <w:sz w:val="24"/>
          <w:szCs w:val="24"/>
          <w:lang w:val="ru-RU"/>
        </w:rPr>
        <w:t xml:space="preserve"> ДНК (модификации молекулы ДНК без изменения самой нуклеотидной последовательности, то есть эпигенетические изменения). Ученые сосредоточились на гене IGF2, участвующем в развитии мозжечка и </w:t>
      </w:r>
      <w:proofErr w:type="spellStart"/>
      <w:r w:rsidRPr="00BE4B74">
        <w:rPr>
          <w:rFonts w:ascii="Courier New" w:hAnsi="Courier New" w:cs="Courier New"/>
          <w:sz w:val="24"/>
          <w:szCs w:val="24"/>
          <w:lang w:val="ru-RU"/>
        </w:rPr>
        <w:t>гиппокампа</w:t>
      </w:r>
      <w:proofErr w:type="spellEnd"/>
      <w:r w:rsidRPr="00BE4B74">
        <w:rPr>
          <w:rFonts w:ascii="Courier New" w:hAnsi="Courier New" w:cs="Courier New"/>
          <w:sz w:val="24"/>
          <w:szCs w:val="24"/>
          <w:lang w:val="ru-RU"/>
        </w:rPr>
        <w:t xml:space="preserve"> - структур мозга, связанных с СДВГ.</w:t>
      </w:r>
    </w:p>
    <w:p w:rsidR="00125D25" w:rsidRPr="00BE4B74" w:rsidRDefault="00125D25" w:rsidP="00125D25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BE4B74">
        <w:rPr>
          <w:rFonts w:ascii="Courier New" w:hAnsi="Courier New" w:cs="Courier New"/>
          <w:sz w:val="24"/>
          <w:szCs w:val="24"/>
          <w:lang w:val="ru-RU"/>
        </w:rPr>
        <w:t>В результате было обнаружено: неправильное питание матери во время беременности (диета с высоким содержанием жиров и сахара) коррелировало с эпигенетическими изменениями в гене IGF2 у детей, с раннего детства имевших проблемы с поведением. Также у этих детей эпигенетические изменения были связаны с симптомами СДВГ в возрасте от 7 до 13 лет.</w:t>
      </w:r>
    </w:p>
    <w:p w:rsidR="00125D25" w:rsidRDefault="00125D25" w:rsidP="00125D25">
      <w:pPr>
        <w:pStyle w:val="a3"/>
        <w:pBdr>
          <w:bottom w:val="single" w:sz="12" w:space="1" w:color="auto"/>
        </w:pBdr>
        <w:rPr>
          <w:b/>
          <w:bCs/>
        </w:rPr>
      </w:pPr>
      <w:r w:rsidRPr="00BE4B74">
        <w:rPr>
          <w:b/>
          <w:bCs/>
        </w:rPr>
        <w:t>Источник: www.hindustantimes.com</w:t>
      </w:r>
    </w:p>
    <w:p w:rsidR="00125D25" w:rsidRPr="009C11B1" w:rsidRDefault="00125D25" w:rsidP="00125D25">
      <w:pPr>
        <w:rPr>
          <w:lang w:val="ru-RU"/>
        </w:rPr>
      </w:pPr>
    </w:p>
    <w:p w:rsidR="00125D25" w:rsidRPr="00BE4B74" w:rsidRDefault="00125D25" w:rsidP="00125D25">
      <w:pPr>
        <w:spacing w:line="360" w:lineRule="auto"/>
        <w:ind w:firstLine="567"/>
        <w:rPr>
          <w:rFonts w:ascii="Courier New" w:hAnsi="Courier New" w:cs="Courier New"/>
          <w:color w:val="444444"/>
          <w:sz w:val="24"/>
          <w:szCs w:val="24"/>
          <w:lang w:val="ru-RU" w:eastAsia="uk-UA"/>
        </w:rPr>
      </w:pPr>
    </w:p>
    <w:sectPr w:rsidR="00125D25" w:rsidRPr="00BE4B74" w:rsidSect="00F306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2AA"/>
    <w:rsid w:val="000767C3"/>
    <w:rsid w:val="000C3D99"/>
    <w:rsid w:val="000C5A4B"/>
    <w:rsid w:val="00125D25"/>
    <w:rsid w:val="00140278"/>
    <w:rsid w:val="00147634"/>
    <w:rsid w:val="00293019"/>
    <w:rsid w:val="00310063"/>
    <w:rsid w:val="003F52CB"/>
    <w:rsid w:val="004C792E"/>
    <w:rsid w:val="00584077"/>
    <w:rsid w:val="00595EA4"/>
    <w:rsid w:val="0070772D"/>
    <w:rsid w:val="007252AA"/>
    <w:rsid w:val="007F36FE"/>
    <w:rsid w:val="00840137"/>
    <w:rsid w:val="008F08AC"/>
    <w:rsid w:val="009B320E"/>
    <w:rsid w:val="009C11B1"/>
    <w:rsid w:val="00A51DDF"/>
    <w:rsid w:val="00A9315E"/>
    <w:rsid w:val="00B20739"/>
    <w:rsid w:val="00BE2DA3"/>
    <w:rsid w:val="00BE4B74"/>
    <w:rsid w:val="00ED55BE"/>
    <w:rsid w:val="00F3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9B1E85-BC76-403F-8824-79F1872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DF"/>
    <w:pPr>
      <w:spacing w:after="160" w:line="25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725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9"/>
    <w:qFormat/>
    <w:rsid w:val="00725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52AA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link w:val="2"/>
    <w:uiPriority w:val="99"/>
    <w:locked/>
    <w:rsid w:val="007252AA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uiPriority w:val="99"/>
    <w:rsid w:val="007252AA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252AA"/>
  </w:style>
  <w:style w:type="character" w:customStyle="1" w:styleId="bc-delimiter">
    <w:name w:val="bc-delimiter"/>
    <w:basedOn w:val="a0"/>
    <w:uiPriority w:val="99"/>
    <w:rsid w:val="007252AA"/>
  </w:style>
  <w:style w:type="paragraph" w:customStyle="1" w:styleId="bawpvc-ajax-counter">
    <w:name w:val="bawpvc-ajax-counter"/>
    <w:basedOn w:val="a"/>
    <w:uiPriority w:val="99"/>
    <w:rsid w:val="0072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updated">
    <w:name w:val="updated"/>
    <w:basedOn w:val="a0"/>
    <w:uiPriority w:val="99"/>
    <w:rsid w:val="007252AA"/>
  </w:style>
  <w:style w:type="character" w:customStyle="1" w:styleId="vcard">
    <w:name w:val="vcard"/>
    <w:basedOn w:val="a0"/>
    <w:uiPriority w:val="99"/>
    <w:rsid w:val="007252AA"/>
  </w:style>
  <w:style w:type="paragraph" w:styleId="a6">
    <w:name w:val="Normal (Web)"/>
    <w:basedOn w:val="a"/>
    <w:uiPriority w:val="99"/>
    <w:semiHidden/>
    <w:rsid w:val="0072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p-caption-text">
    <w:name w:val="wp-caption-text"/>
    <w:basedOn w:val="a"/>
    <w:uiPriority w:val="99"/>
    <w:rsid w:val="0072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uiPriority w:val="99"/>
    <w:qFormat/>
    <w:rsid w:val="007252AA"/>
    <w:rPr>
      <w:b/>
      <w:bCs/>
    </w:rPr>
  </w:style>
  <w:style w:type="character" w:customStyle="1" w:styleId="art-postheadericon">
    <w:name w:val="art-postheadericon"/>
    <w:basedOn w:val="a0"/>
    <w:uiPriority w:val="99"/>
    <w:rsid w:val="007F36FE"/>
  </w:style>
  <w:style w:type="character" w:customStyle="1" w:styleId="art-postdateicon">
    <w:name w:val="art-postdateicon"/>
    <w:basedOn w:val="a0"/>
    <w:uiPriority w:val="99"/>
    <w:rsid w:val="007F36FE"/>
  </w:style>
  <w:style w:type="character" w:customStyle="1" w:styleId="art-post-hits">
    <w:name w:val="art-post-hits"/>
    <w:basedOn w:val="a0"/>
    <w:uiPriority w:val="99"/>
    <w:rsid w:val="007F36FE"/>
  </w:style>
  <w:style w:type="character" w:customStyle="1" w:styleId="b-share-btnwrap">
    <w:name w:val="b-share-btn__wrap"/>
    <w:basedOn w:val="a0"/>
    <w:uiPriority w:val="99"/>
    <w:rsid w:val="007F36FE"/>
  </w:style>
  <w:style w:type="character" w:customStyle="1" w:styleId="b-share-counter">
    <w:name w:val="b-share-counter"/>
    <w:basedOn w:val="a0"/>
    <w:uiPriority w:val="99"/>
    <w:rsid w:val="007F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319">
              <w:marLeft w:val="720"/>
              <w:marRight w:val="720"/>
              <w:marTop w:val="100"/>
              <w:marBottom w:val="100"/>
              <w:divBdr>
                <w:top w:val="none" w:sz="0" w:space="0" w:color="FFAA00"/>
                <w:left w:val="single" w:sz="36" w:space="0" w:color="FFAA00"/>
                <w:bottom w:val="none" w:sz="0" w:space="0" w:color="FFAA00"/>
                <w:right w:val="single" w:sz="12" w:space="0" w:color="FFAA00"/>
              </w:divBdr>
            </w:div>
            <w:div w:id="478033320">
              <w:marLeft w:val="720"/>
              <w:marRight w:val="720"/>
              <w:marTop w:val="100"/>
              <w:marBottom w:val="100"/>
              <w:divBdr>
                <w:top w:val="none" w:sz="0" w:space="0" w:color="FFAA00"/>
                <w:left w:val="single" w:sz="36" w:space="0" w:color="FFAA00"/>
                <w:bottom w:val="none" w:sz="0" w:space="0" w:color="FFAA00"/>
                <w:right w:val="single" w:sz="12" w:space="0" w:color="FFAA00"/>
              </w:divBdr>
            </w:div>
            <w:div w:id="478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33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317">
              <w:marLeft w:val="720"/>
              <w:marRight w:val="720"/>
              <w:marTop w:val="100"/>
              <w:marBottom w:val="100"/>
              <w:divBdr>
                <w:top w:val="none" w:sz="0" w:space="0" w:color="FFAA00"/>
                <w:left w:val="single" w:sz="36" w:space="0" w:color="FFAA00"/>
                <w:bottom w:val="none" w:sz="0" w:space="0" w:color="FFAA00"/>
                <w:right w:val="single" w:sz="12" w:space="0" w:color="FFAA00"/>
              </w:divBdr>
            </w:div>
            <w:div w:id="478033327">
              <w:marLeft w:val="720"/>
              <w:marRight w:val="720"/>
              <w:marTop w:val="100"/>
              <w:marBottom w:val="100"/>
              <w:divBdr>
                <w:top w:val="none" w:sz="0" w:space="0" w:color="FFAA00"/>
                <w:left w:val="single" w:sz="36" w:space="0" w:color="FFAA00"/>
                <w:bottom w:val="none" w:sz="0" w:space="0" w:color="FFAA00"/>
                <w:right w:val="single" w:sz="12" w:space="0" w:color="FFAA00"/>
              </w:divBdr>
            </w:div>
            <w:div w:id="4780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ilymail.co.uk/health/article-2204080/Grandfather-incurable-cancer-given-clear-swapping-red-meat-dairy-products-10-fruit-veg-d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cvc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JulArt</cp:lastModifiedBy>
  <cp:revision>15</cp:revision>
  <dcterms:created xsi:type="dcterms:W3CDTF">2016-08-23T08:55:00Z</dcterms:created>
  <dcterms:modified xsi:type="dcterms:W3CDTF">2016-11-30T20:18:00Z</dcterms:modified>
</cp:coreProperties>
</file>