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0E" w:rsidRPr="00C30A6F" w:rsidRDefault="004A190E" w:rsidP="002B478E">
      <w:pPr>
        <w:pStyle w:val="a3"/>
        <w:numPr>
          <w:ilvl w:val="0"/>
          <w:numId w:val="2"/>
        </w:numPr>
        <w:ind w:left="0" w:firstLine="567"/>
      </w:pPr>
      <w:r w:rsidRPr="00C30A6F">
        <w:t>Сердце взрослого человека перекачивает за один день почти 10 тысяч литров крови. При одном ударе сердца выбрасывает в аорту приблизительно 130 миллилитров.</w:t>
      </w:r>
    </w:p>
    <w:p w:rsidR="004A190E" w:rsidRPr="00C30A6F" w:rsidRDefault="004A190E" w:rsidP="002B478E">
      <w:pPr>
        <w:pStyle w:val="a3"/>
        <w:numPr>
          <w:ilvl w:val="0"/>
          <w:numId w:val="2"/>
        </w:numPr>
        <w:ind w:left="0" w:firstLine="567"/>
      </w:pPr>
      <w:r w:rsidRPr="00C30A6F">
        <w:t>Нормальной частотой пульса человека в спокойном состоянии считается 60-80 ударов/мин. Отмечено – сердцебиение у женщин превышает частоту сердцебиения мужчин на 6-8 ударов. Тяжелая физическая нагрузка способна ускорить пульс до более чем 200 ударов в минуту. Интересно сравнить – мышь имеет частоту пульса 500 ударов в минуту, кролик – 200, лягушка – 30 и слон – всего лишь 20.</w:t>
      </w:r>
    </w:p>
    <w:p w:rsidR="004A190E" w:rsidRPr="00C30A6F" w:rsidRDefault="004A190E" w:rsidP="002B478E">
      <w:pPr>
        <w:pStyle w:val="a3"/>
        <w:numPr>
          <w:ilvl w:val="0"/>
          <w:numId w:val="2"/>
        </w:numPr>
        <w:ind w:left="0" w:firstLine="567"/>
      </w:pPr>
      <w:r w:rsidRPr="00C30A6F">
        <w:t>Ежечасно у взрослого человека отмирает 5 миллиардов лейкоцитов, 2 миллиарда тромбоцитов и 1 миллиард эритроцитов. Их замещают новые клетки, вырабатывающиеся костным мозгом и селезенкой. Суточному обновлению подвергается около 25 граммов крови.</w:t>
      </w:r>
    </w:p>
    <w:p w:rsidR="004A190E" w:rsidRPr="00C30A6F" w:rsidRDefault="004A190E" w:rsidP="002B478E">
      <w:pPr>
        <w:pStyle w:val="a3"/>
        <w:numPr>
          <w:ilvl w:val="0"/>
          <w:numId w:val="2"/>
        </w:numPr>
        <w:ind w:left="0" w:firstLine="567"/>
      </w:pPr>
      <w:r w:rsidRPr="00C30A6F">
        <w:t>Общая протяженность всех кровеносных сосудов организма человека – около 100 тысяч километров. Напомним – между Нью-Йорком и Киевом расстояние всего лишь 7511 км.</w:t>
      </w:r>
    </w:p>
    <w:p w:rsidR="00CC7302" w:rsidRDefault="00CC7302" w:rsidP="002B478E">
      <w:pPr>
        <w:pStyle w:val="a3"/>
        <w:ind w:left="567" w:firstLine="0"/>
        <w:rPr>
          <w:highlight w:val="yellow"/>
        </w:rPr>
      </w:pPr>
    </w:p>
    <w:p w:rsidR="002B478E" w:rsidRDefault="002B478E" w:rsidP="002B478E">
      <w:pPr>
        <w:pStyle w:val="a3"/>
        <w:ind w:left="567" w:firstLine="0"/>
      </w:pPr>
      <w:bookmarkStart w:id="0" w:name="_GoBack"/>
      <w:bookmarkEnd w:id="0"/>
      <w:proofErr w:type="spellStart"/>
      <w:r w:rsidRPr="002B478E">
        <w:rPr>
          <w:highlight w:val="yellow"/>
        </w:rPr>
        <w:t>Якщо</w:t>
      </w:r>
      <w:proofErr w:type="spellEnd"/>
      <w:r w:rsidRPr="002B478E">
        <w:rPr>
          <w:highlight w:val="yellow"/>
        </w:rPr>
        <w:t xml:space="preserve"> </w:t>
      </w:r>
      <w:proofErr w:type="spellStart"/>
      <w:r w:rsidRPr="002B478E">
        <w:rPr>
          <w:highlight w:val="yellow"/>
        </w:rPr>
        <w:t>поміститься</w:t>
      </w:r>
      <w:proofErr w:type="spellEnd"/>
      <w:r w:rsidRPr="002B478E">
        <w:rPr>
          <w:highlight w:val="yellow"/>
        </w:rPr>
        <w:t xml:space="preserve"> – </w:t>
      </w:r>
      <w:proofErr w:type="spellStart"/>
      <w:r w:rsidRPr="002B478E">
        <w:rPr>
          <w:highlight w:val="yellow"/>
        </w:rPr>
        <w:t>іще</w:t>
      </w:r>
      <w:proofErr w:type="spellEnd"/>
      <w:r w:rsidRPr="002B478E">
        <w:rPr>
          <w:highlight w:val="yellow"/>
        </w:rPr>
        <w:t>:</w:t>
      </w:r>
    </w:p>
    <w:p w:rsidR="002B478E" w:rsidRDefault="002B478E" w:rsidP="002B478E">
      <w:pPr>
        <w:pStyle w:val="a3"/>
        <w:numPr>
          <w:ilvl w:val="0"/>
          <w:numId w:val="2"/>
        </w:numPr>
        <w:ind w:left="0" w:firstLine="567"/>
      </w:pPr>
      <w:r>
        <w:t>Человеческая кровь имеет красный цвет из-за содержащегося в ней железа, выполняющего роль переносчика кислорода. Некоторые виды пауков имеют кровь синего цвета, поскольку переносчиком кислорода в ней служит медь.</w:t>
      </w:r>
    </w:p>
    <w:p w:rsidR="002B478E" w:rsidRDefault="002B478E" w:rsidP="002B478E">
      <w:pPr>
        <w:pStyle w:val="a3"/>
        <w:numPr>
          <w:ilvl w:val="0"/>
          <w:numId w:val="2"/>
        </w:numPr>
        <w:ind w:left="0" w:firstLine="567"/>
      </w:pPr>
      <w:r>
        <w:t>Средний вес костного мозга взрослого человека равен 2600 граммам. На протяжении 70 лет человеческой жизни он вырабатывает 650 килограмм эритроцитов и почти тонну лейкоцитов.</w:t>
      </w:r>
    </w:p>
    <w:sectPr w:rsidR="002B47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43B75"/>
    <w:multiLevelType w:val="hybridMultilevel"/>
    <w:tmpl w:val="94C266A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F622D"/>
    <w:multiLevelType w:val="hybridMultilevel"/>
    <w:tmpl w:val="6B6809B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6C"/>
    <w:rsid w:val="00293019"/>
    <w:rsid w:val="002B478E"/>
    <w:rsid w:val="003F52CB"/>
    <w:rsid w:val="004A190E"/>
    <w:rsid w:val="007C256C"/>
    <w:rsid w:val="009B320E"/>
    <w:rsid w:val="00C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0DA0D-BD54-4B2A-B39B-8CFE4462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2016-09-29T08:43:00Z</dcterms:created>
  <dcterms:modified xsi:type="dcterms:W3CDTF">2016-09-29T09:52:00Z</dcterms:modified>
</cp:coreProperties>
</file>