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0F" w:rsidRPr="006350F0" w:rsidRDefault="001F690F" w:rsidP="006350F0">
      <w:pPr>
        <w:pStyle w:val="a6"/>
        <w:rPr>
          <w:sz w:val="44"/>
          <w:szCs w:val="44"/>
          <w:lang w:val="ru-RU"/>
        </w:rPr>
      </w:pPr>
      <w:r w:rsidRPr="006350F0">
        <w:rPr>
          <w:sz w:val="44"/>
          <w:szCs w:val="44"/>
          <w:lang w:val="ru-RU"/>
        </w:rPr>
        <w:t xml:space="preserve">Заболевание простаты </w:t>
      </w:r>
      <w:bookmarkStart w:id="0" w:name="_GoBack"/>
      <w:bookmarkEnd w:id="0"/>
    </w:p>
    <w:p w:rsidR="001F690F" w:rsidRPr="006350F0" w:rsidRDefault="001F690F">
      <w:pPr>
        <w:rPr>
          <w:color w:val="2E74B5"/>
          <w:sz w:val="32"/>
          <w:szCs w:val="32"/>
          <w:lang w:val="ru-RU"/>
        </w:rPr>
      </w:pPr>
      <w:r w:rsidRPr="006350F0">
        <w:rPr>
          <w:color w:val="2E74B5"/>
          <w:sz w:val="32"/>
          <w:szCs w:val="32"/>
          <w:lang w:val="ru-RU"/>
        </w:rPr>
        <w:t>Симптомы</w:t>
      </w:r>
    </w:p>
    <w:p w:rsidR="001F690F" w:rsidRPr="006350F0" w:rsidRDefault="001F690F" w:rsidP="006350F0">
      <w:pPr>
        <w:pStyle w:val="a5"/>
        <w:numPr>
          <w:ilvl w:val="0"/>
          <w:numId w:val="1"/>
        </w:numPr>
        <w:rPr>
          <w:lang w:val="ru-RU"/>
        </w:rPr>
      </w:pPr>
      <w:r w:rsidRPr="006350F0">
        <w:rPr>
          <w:lang w:val="ru-RU"/>
        </w:rPr>
        <w:t>Затруднения/неприятные ощущения при мочеиспускании</w:t>
      </w:r>
    </w:p>
    <w:p w:rsidR="001F690F" w:rsidRPr="006350F0" w:rsidRDefault="001F690F" w:rsidP="006350F0">
      <w:pPr>
        <w:pStyle w:val="a5"/>
        <w:numPr>
          <w:ilvl w:val="0"/>
          <w:numId w:val="1"/>
        </w:numPr>
        <w:rPr>
          <w:lang w:val="ru-RU"/>
        </w:rPr>
      </w:pPr>
      <w:r w:rsidRPr="006350F0">
        <w:rPr>
          <w:lang w:val="ru-RU"/>
        </w:rPr>
        <w:t>Снижение эрекции, уменьшение влечения, преждевременное семяизвержение и другие проблемы с эякуляцией</w:t>
      </w:r>
    </w:p>
    <w:p w:rsidR="001F690F" w:rsidRPr="006350F0" w:rsidRDefault="001F690F" w:rsidP="006350F0">
      <w:pPr>
        <w:pStyle w:val="a5"/>
        <w:numPr>
          <w:ilvl w:val="0"/>
          <w:numId w:val="1"/>
        </w:numPr>
        <w:rPr>
          <w:lang w:val="ru-RU"/>
        </w:rPr>
      </w:pPr>
      <w:r w:rsidRPr="006350F0">
        <w:rPr>
          <w:lang w:val="ru-RU"/>
        </w:rPr>
        <w:t>Текущая боль внизу живота, мошонке, промежности</w:t>
      </w:r>
    </w:p>
    <w:p w:rsidR="001F690F" w:rsidRPr="006350F0" w:rsidRDefault="001F690F">
      <w:pPr>
        <w:rPr>
          <w:color w:val="2E74B5"/>
          <w:sz w:val="32"/>
          <w:szCs w:val="32"/>
          <w:lang w:val="ru-RU"/>
        </w:rPr>
      </w:pPr>
      <w:r w:rsidRPr="006350F0">
        <w:rPr>
          <w:color w:val="2E74B5"/>
          <w:sz w:val="32"/>
          <w:szCs w:val="32"/>
          <w:lang w:val="ru-RU"/>
        </w:rPr>
        <w:t>Причины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Хронические ин</w:t>
      </w:r>
      <w:r>
        <w:rPr>
          <w:lang w:val="ru-RU"/>
        </w:rPr>
        <w:t>фекции, в том числе передающиеся</w:t>
      </w:r>
      <w:r w:rsidRPr="00B935A3">
        <w:rPr>
          <w:lang w:val="ru-RU"/>
        </w:rPr>
        <w:t xml:space="preserve"> половым путем, ослабление иммунитета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Частое использование прерванного полового акта в качестве контрацепции, беспорядочная половая жизнь или длительное воздержание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Частые переохлаждения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Дефицит витаминов и микроэлементов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Психические и физические перегрузки</w:t>
      </w:r>
    </w:p>
    <w:p w:rsidR="001F690F" w:rsidRPr="00B935A3" w:rsidRDefault="001F690F" w:rsidP="00B935A3">
      <w:pPr>
        <w:pStyle w:val="a5"/>
        <w:numPr>
          <w:ilvl w:val="0"/>
          <w:numId w:val="2"/>
        </w:numPr>
        <w:rPr>
          <w:lang w:val="ru-RU"/>
        </w:rPr>
      </w:pPr>
      <w:r w:rsidRPr="00B935A3">
        <w:rPr>
          <w:lang w:val="ru-RU"/>
        </w:rPr>
        <w:t>Сидячий образ жизни</w:t>
      </w:r>
    </w:p>
    <w:p w:rsidR="001F690F" w:rsidRDefault="001F690F">
      <w:pPr>
        <w:rPr>
          <w:lang w:val="ru-RU"/>
        </w:rPr>
      </w:pPr>
      <w:r w:rsidRPr="006350F0">
        <w:rPr>
          <w:color w:val="2E74B5"/>
          <w:sz w:val="32"/>
          <w:szCs w:val="32"/>
          <w:lang w:val="ru-RU"/>
        </w:rPr>
        <w:t>Профилактика</w:t>
      </w:r>
    </w:p>
    <w:p w:rsidR="001F690F" w:rsidRPr="00B935A3" w:rsidRDefault="001F690F" w:rsidP="00B935A3">
      <w:pPr>
        <w:pStyle w:val="a5"/>
        <w:numPr>
          <w:ilvl w:val="0"/>
          <w:numId w:val="3"/>
        </w:numPr>
        <w:rPr>
          <w:lang w:val="ru-RU"/>
        </w:rPr>
      </w:pPr>
      <w:r w:rsidRPr="00B935A3">
        <w:rPr>
          <w:lang w:val="ru-RU"/>
        </w:rPr>
        <w:t xml:space="preserve">Ежегодный осмотр </w:t>
      </w:r>
      <w:r>
        <w:rPr>
          <w:lang w:val="ru-RU"/>
        </w:rPr>
        <w:t xml:space="preserve">у </w:t>
      </w:r>
      <w:r w:rsidRPr="00B935A3">
        <w:rPr>
          <w:lang w:val="ru-RU"/>
        </w:rPr>
        <w:t>уролога</w:t>
      </w:r>
    </w:p>
    <w:p w:rsidR="001F690F" w:rsidRPr="00B935A3" w:rsidRDefault="001F690F" w:rsidP="00B935A3">
      <w:pPr>
        <w:pStyle w:val="a5"/>
        <w:numPr>
          <w:ilvl w:val="0"/>
          <w:numId w:val="3"/>
        </w:numPr>
        <w:rPr>
          <w:lang w:val="ru-RU"/>
        </w:rPr>
      </w:pPr>
      <w:r w:rsidRPr="00B935A3">
        <w:rPr>
          <w:lang w:val="ru-RU"/>
        </w:rPr>
        <w:t>Регулярная интимная жизнь (для семейных)</w:t>
      </w:r>
    </w:p>
    <w:p w:rsidR="001F690F" w:rsidRPr="00B935A3" w:rsidRDefault="001F690F" w:rsidP="00B935A3">
      <w:pPr>
        <w:pStyle w:val="a5"/>
        <w:numPr>
          <w:ilvl w:val="0"/>
          <w:numId w:val="3"/>
        </w:numPr>
        <w:rPr>
          <w:lang w:val="ru-RU"/>
        </w:rPr>
      </w:pPr>
      <w:r w:rsidRPr="00B935A3">
        <w:rPr>
          <w:lang w:val="ru-RU"/>
        </w:rPr>
        <w:t>Полный отказ от алкоголя и курения</w:t>
      </w:r>
    </w:p>
    <w:p w:rsidR="001F690F" w:rsidRPr="00B935A3" w:rsidRDefault="001F690F" w:rsidP="00B935A3">
      <w:pPr>
        <w:pStyle w:val="a5"/>
        <w:numPr>
          <w:ilvl w:val="0"/>
          <w:numId w:val="3"/>
        </w:numPr>
        <w:rPr>
          <w:lang w:val="ru-RU"/>
        </w:rPr>
      </w:pPr>
      <w:r w:rsidRPr="00B935A3">
        <w:rPr>
          <w:lang w:val="ru-RU"/>
        </w:rPr>
        <w:t>Регулярная физическая активность</w:t>
      </w:r>
    </w:p>
    <w:p w:rsidR="001F690F" w:rsidRPr="00B935A3" w:rsidRDefault="001F690F" w:rsidP="00B935A3">
      <w:pPr>
        <w:pStyle w:val="a5"/>
        <w:numPr>
          <w:ilvl w:val="0"/>
          <w:numId w:val="3"/>
        </w:numPr>
        <w:rPr>
          <w:lang w:val="ru-RU"/>
        </w:rPr>
      </w:pPr>
      <w:r w:rsidRPr="00B935A3">
        <w:rPr>
          <w:lang w:val="ru-RU"/>
        </w:rPr>
        <w:t xml:space="preserve">Полноценное питание, богатое витамином Е, </w:t>
      </w:r>
      <w:r>
        <w:rPr>
          <w:lang w:val="ru-RU"/>
        </w:rPr>
        <w:t>ц</w:t>
      </w:r>
      <w:r w:rsidRPr="00B935A3">
        <w:rPr>
          <w:lang w:val="ru-RU"/>
        </w:rPr>
        <w:t>инк</w:t>
      </w:r>
      <w:r>
        <w:rPr>
          <w:lang w:val="ru-RU"/>
        </w:rPr>
        <w:t>ом</w:t>
      </w:r>
    </w:p>
    <w:p w:rsidR="001F690F" w:rsidRDefault="001F690F">
      <w:pPr>
        <w:rPr>
          <w:lang w:val="ru-RU"/>
        </w:rPr>
      </w:pPr>
      <w:r w:rsidRPr="006350F0">
        <w:rPr>
          <w:color w:val="2E74B5"/>
          <w:sz w:val="32"/>
          <w:szCs w:val="32"/>
          <w:lang w:val="ru-RU"/>
        </w:rPr>
        <w:t>Лечение</w:t>
      </w:r>
    </w:p>
    <w:p w:rsidR="001F690F" w:rsidRPr="00B935A3" w:rsidRDefault="001F690F" w:rsidP="00B935A3">
      <w:pPr>
        <w:pStyle w:val="a5"/>
        <w:numPr>
          <w:ilvl w:val="0"/>
          <w:numId w:val="4"/>
        </w:numPr>
        <w:rPr>
          <w:lang w:val="ru-RU"/>
        </w:rPr>
      </w:pPr>
      <w:r w:rsidRPr="00B935A3">
        <w:rPr>
          <w:lang w:val="ru-RU"/>
        </w:rPr>
        <w:t>Визит к урологу</w:t>
      </w:r>
    </w:p>
    <w:p w:rsidR="001F690F" w:rsidRPr="00B935A3" w:rsidRDefault="001F690F" w:rsidP="00B935A3">
      <w:pPr>
        <w:pStyle w:val="a5"/>
        <w:numPr>
          <w:ilvl w:val="0"/>
          <w:numId w:val="4"/>
        </w:numPr>
        <w:rPr>
          <w:lang w:val="ru-RU"/>
        </w:rPr>
      </w:pPr>
      <w:r w:rsidRPr="00B935A3">
        <w:rPr>
          <w:lang w:val="ru-RU"/>
        </w:rPr>
        <w:t>Массаж простаты</w:t>
      </w:r>
    </w:p>
    <w:p w:rsidR="001F690F" w:rsidRPr="00B935A3" w:rsidRDefault="001F690F" w:rsidP="00B935A3">
      <w:pPr>
        <w:pStyle w:val="a5"/>
        <w:numPr>
          <w:ilvl w:val="0"/>
          <w:numId w:val="4"/>
        </w:numPr>
        <w:rPr>
          <w:lang w:val="ru-RU"/>
        </w:rPr>
      </w:pPr>
      <w:r w:rsidRPr="00B935A3">
        <w:rPr>
          <w:lang w:val="ru-RU"/>
        </w:rPr>
        <w:t>Теплые и горячие ванны, грязи, микроклизмы с настоями трав</w:t>
      </w:r>
    </w:p>
    <w:p w:rsidR="001F690F" w:rsidRPr="00B935A3" w:rsidRDefault="001F690F" w:rsidP="00B935A3">
      <w:pPr>
        <w:pStyle w:val="a5"/>
        <w:numPr>
          <w:ilvl w:val="0"/>
          <w:numId w:val="4"/>
        </w:numPr>
        <w:rPr>
          <w:lang w:val="ru-RU"/>
        </w:rPr>
      </w:pPr>
      <w:r w:rsidRPr="00B935A3">
        <w:rPr>
          <w:lang w:val="ru-RU"/>
        </w:rPr>
        <w:t>Комплексное медикаментозное лечение</w:t>
      </w:r>
    </w:p>
    <w:p w:rsidR="001F690F" w:rsidRPr="006350F0" w:rsidRDefault="00D46173">
      <w:pPr>
        <w:rPr>
          <w:lang w:val="ru-RU"/>
        </w:rPr>
      </w:pPr>
      <w:r>
        <w:rPr>
          <w:noProof/>
          <w:color w:val="2E74B5"/>
          <w:sz w:val="32"/>
          <w:szCs w:val="32"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0pt;height:318.75pt;visibility:visible">
            <v:imagedata r:id="rId5" o:title=""/>
          </v:shape>
        </w:pict>
      </w:r>
    </w:p>
    <w:sectPr w:rsidR="001F690F" w:rsidRPr="006350F0" w:rsidSect="00623A0A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51746"/>
    <w:multiLevelType w:val="hybridMultilevel"/>
    <w:tmpl w:val="1A86E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D1074"/>
    <w:multiLevelType w:val="hybridMultilevel"/>
    <w:tmpl w:val="B2E81B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342F2B"/>
    <w:multiLevelType w:val="hybridMultilevel"/>
    <w:tmpl w:val="67FA3C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807E9C"/>
    <w:multiLevelType w:val="hybridMultilevel"/>
    <w:tmpl w:val="DE8C44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0F0"/>
    <w:rsid w:val="001F690F"/>
    <w:rsid w:val="00293019"/>
    <w:rsid w:val="003F52CB"/>
    <w:rsid w:val="00623A0A"/>
    <w:rsid w:val="006350F0"/>
    <w:rsid w:val="009B320E"/>
    <w:rsid w:val="00AE6F58"/>
    <w:rsid w:val="00B935A3"/>
    <w:rsid w:val="00C741ED"/>
    <w:rsid w:val="00CC7198"/>
    <w:rsid w:val="00D46173"/>
    <w:rsid w:val="00F3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56839E-8551-4660-9EF1-53449451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0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99"/>
    <w:qFormat/>
    <w:rsid w:val="006350F0"/>
    <w:pPr>
      <w:ind w:left="720"/>
    </w:pPr>
  </w:style>
  <w:style w:type="paragraph" w:styleId="a6">
    <w:name w:val="Intense Quote"/>
    <w:basedOn w:val="a"/>
    <w:next w:val="a"/>
    <w:link w:val="a7"/>
    <w:uiPriority w:val="99"/>
    <w:qFormat/>
    <w:rsid w:val="006350F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link w:val="a6"/>
    <w:uiPriority w:val="99"/>
    <w:locked/>
    <w:rsid w:val="006350F0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571</Words>
  <Characters>327</Characters>
  <Application>Microsoft Office Word</Application>
  <DocSecurity>0</DocSecurity>
  <Lines>2</Lines>
  <Paragraphs>1</Paragraphs>
  <ScaleCrop>false</ScaleCrop>
  <Company>cvc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2016-09-20T13:27:00Z</dcterms:created>
  <dcterms:modified xsi:type="dcterms:W3CDTF">2016-09-29T07:46:00Z</dcterms:modified>
</cp:coreProperties>
</file>