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62" w:rsidRPr="00032D97" w:rsidRDefault="00891A62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DE2557">
        <w:rPr>
          <w:rFonts w:ascii="Courier New" w:eastAsia="Times New Roman" w:hAnsi="Courier New" w:cs="Courier New"/>
          <w:noProof/>
          <w:sz w:val="24"/>
          <w:szCs w:val="24"/>
          <w:highlight w:val="cyan"/>
          <w:lang w:eastAsia="ru-RU"/>
        </w:rPr>
        <w:drawing>
          <wp:anchor distT="0" distB="0" distL="114300" distR="114300" simplePos="0" relativeHeight="251659264" behindDoc="1" locked="0" layoutInCell="1" allowOverlap="1" wp14:anchorId="0533DA49" wp14:editId="3149D1F3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23850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73" y="21464"/>
                <wp:lineTo x="21473" y="0"/>
                <wp:lineTo x="0" y="0"/>
              </wp:wrapPolygon>
            </wp:wrapTight>
            <wp:docPr id="1" name="Рисунок 1" descr="http://cs630421.vk.me/v630421027/120c4/JCyoknzcA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30421.vk.me/v630421027/120c4/JCyoknzcAv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0"/>
                    <a:stretch/>
                  </pic:blipFill>
                  <pic:spPr bwMode="auto">
                    <a:xfrm>
                      <a:off x="0" y="0"/>
                      <a:ext cx="3238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DE2557">
        <w:rPr>
          <w:rFonts w:ascii="Courier New" w:eastAsia="Times New Roman" w:hAnsi="Courier New" w:cs="Courier New"/>
          <w:sz w:val="24"/>
          <w:szCs w:val="24"/>
          <w:highlight w:val="cyan"/>
          <w:lang w:val="uk-UA" w:eastAsia="ru-RU"/>
        </w:rPr>
        <w:t xml:space="preserve">(ці </w:t>
      </w:r>
      <w:proofErr w:type="spellStart"/>
      <w:r w:rsidRPr="00DE2557">
        <w:rPr>
          <w:rFonts w:ascii="Courier New" w:eastAsia="Times New Roman" w:hAnsi="Courier New" w:cs="Courier New"/>
          <w:sz w:val="24"/>
          <w:szCs w:val="24"/>
          <w:highlight w:val="cyan"/>
          <w:lang w:val="uk-UA" w:eastAsia="ru-RU"/>
        </w:rPr>
        <w:t>піктограмки</w:t>
      </w:r>
      <w:proofErr w:type="spellEnd"/>
      <w:r w:rsidRPr="00DE2557">
        <w:rPr>
          <w:rFonts w:ascii="Courier New" w:eastAsia="Times New Roman" w:hAnsi="Courier New" w:cs="Courier New"/>
          <w:sz w:val="24"/>
          <w:szCs w:val="24"/>
          <w:highlight w:val="cyan"/>
          <w:lang w:val="uk-UA" w:eastAsia="ru-RU"/>
        </w:rPr>
        <w:t xml:space="preserve"> розставити до кожного з 12 пунктів по черзі: перший рядок – перші чотири пункти, другий – наступні чотири і т. д.)</w:t>
      </w: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E2557" w:rsidRPr="00DE2557" w:rsidRDefault="00DE2557" w:rsidP="00DE255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DE2557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Как снизить риск развития рака?</w:t>
      </w:r>
    </w:p>
    <w:p w:rsidR="00B3355D" w:rsidRPr="00C1288E" w:rsidRDefault="00C60AA9" w:rsidP="00B3355D">
      <w:pPr>
        <w:spacing w:after="0" w:line="360" w:lineRule="auto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</w:pPr>
      <w:r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Всемирная организация здравоохранения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 </w:t>
      </w:r>
      <w:r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(ВОЗ) 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опубликовал</w:t>
      </w:r>
      <w:r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а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 Европейский кодекс </w:t>
      </w:r>
      <w:r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борьбы против рака, направленный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 на профилактику онко</w:t>
      </w:r>
      <w:r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логических 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заболеваний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uk-UA" w:eastAsia="ru-RU"/>
        </w:rPr>
        <w:t xml:space="preserve">. </w:t>
      </w:r>
      <w:r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По расче</w:t>
      </w:r>
      <w:r w:rsidR="00B3355D" w:rsidRPr="00C1288E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тным данным, почти половину всех вызванных раком смертей в Европе можно было бы предотвратить, если бы люди следовали рекомендациям.</w:t>
      </w:r>
    </w:p>
    <w:p w:rsidR="00DE2557" w:rsidRDefault="00DE2557" w:rsidP="00B3355D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3355D" w:rsidRPr="00B3355D" w:rsidRDefault="00B3355D" w:rsidP="00B3355D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_GoBack"/>
      <w:r w:rsidRPr="00B3355D">
        <w:rPr>
          <w:rFonts w:ascii="Courier New" w:eastAsia="Times New Roman" w:hAnsi="Courier New" w:cs="Courier New"/>
          <w:sz w:val="24"/>
          <w:szCs w:val="24"/>
          <w:lang w:eastAsia="ru-RU"/>
        </w:rPr>
        <w:t>12 способов снизить риск развития рака, подготовленные экспертами в области онкологии и рекомендованные</w:t>
      </w:r>
      <w:r w:rsidR="00C60A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hyperlink r:id="rId6" w:tgtFrame="_blank" w:history="1">
        <w:r w:rsidRPr="00B3355D">
          <w:rPr>
            <w:rFonts w:ascii="Courier New" w:eastAsia="Times New Roman" w:hAnsi="Courier New" w:cs="Courier New"/>
            <w:sz w:val="24"/>
            <w:szCs w:val="24"/>
            <w:lang w:eastAsia="ru-RU"/>
          </w:rPr>
          <w:t>ВОЗ</w:t>
        </w:r>
      </w:hyperlink>
      <w:r w:rsidRPr="00B3355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="00C60AA9">
        <w:rPr>
          <w:rFonts w:ascii="Courier New" w:eastAsia="Times New Roman" w:hAnsi="Courier New" w:cs="Courier New"/>
          <w:sz w:val="24"/>
          <w:szCs w:val="24"/>
          <w:lang w:eastAsia="ru-RU"/>
        </w:rPr>
        <w:t>включают следующие правила: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1. Не курите. Не употребляйте никаких видов табачной продукции.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2. Сделайте свой дом свободным от табачного дыма. Содействуйте мерам по созданию бездымной среды на своем рабочем месте.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3. Примите меры для поддержания </w:t>
      </w:r>
      <w:r w:rsidR="00C60AA9">
        <w:rPr>
          <w:rFonts w:ascii="Courier New" w:eastAsia="Times New Roman" w:hAnsi="Courier New" w:cs="Courier New"/>
          <w:sz w:val="24"/>
          <w:szCs w:val="24"/>
          <w:lang w:eastAsia="ru-RU"/>
        </w:rPr>
        <w:t>оптимальной</w:t>
      </w: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массы тела.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4. Будьте физически активными в повседневной жизни. Ограничьте количество времени, которое вы проводите </w:t>
      </w:r>
      <w:r w:rsidR="00C60AA9">
        <w:rPr>
          <w:rFonts w:ascii="Courier New" w:eastAsia="Times New Roman" w:hAnsi="Courier New" w:cs="Courier New"/>
          <w:sz w:val="24"/>
          <w:szCs w:val="24"/>
          <w:lang w:eastAsia="ru-RU"/>
        </w:rPr>
        <w:t>сидя</w:t>
      </w: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891A62" w:rsidRP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5. Соблюдайте здоровый рацион питания:</w:t>
      </w:r>
    </w:p>
    <w:p w:rsidR="00032D97" w:rsidRPr="00C60AA9" w:rsidRDefault="00C60AA9" w:rsidP="00C60AA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uk-UA" w:eastAsia="ru-RU"/>
        </w:rPr>
        <w:t>у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потребляйте большое количество цельных злаков,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зернобобовых, овощей и фруктов;</w:t>
      </w:r>
    </w:p>
    <w:p w:rsidR="00032D97" w:rsidRPr="00C60AA9" w:rsidRDefault="00C60AA9" w:rsidP="00C60AA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о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граничьте употребление высококалорийных продуктов (с высоким содержание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м сахара или жира) и избегайте 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по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требления подслащенных напитков;</w:t>
      </w:r>
    </w:p>
    <w:p w:rsidR="00032D97" w:rsidRPr="00C60AA9" w:rsidRDefault="00C60AA9" w:rsidP="00C60AA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и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збегайте употребления мясной продукции, подвергнутой технологической обработке, и продуктов с высоким содержанием соли.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6. Если вы употребляете какие-либо виды алкогольных напитков, ограничьте их потребление. Полный отказ от употребления алкоголя может предотвратить развитие рака.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7. Избегайте чрезмерного воздействия солнечных лучей, особенно на детей. Используйте средства защиты от солнечных лучей. Не пользуйтесь соляриями.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8. На рабочем месте защищайте себя от воздействия вызывающих рак веществ, следуя правилам по охране и гигиене труда.</w:t>
      </w:r>
    </w:p>
    <w:p w:rsid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9. Выясните, не подвергаетесь ли вы воздействию радиации вследствие высокого уровня природного облучения радоном в жилом помещении. Примите </w:t>
      </w:r>
      <w:r w:rsidR="00C60A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защитные </w:t>
      </w: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меры.</w:t>
      </w:r>
    </w:p>
    <w:p w:rsidR="00891A62" w:rsidRP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10. Для женщин: </w:t>
      </w:r>
    </w:p>
    <w:p w:rsidR="00032D97" w:rsidRPr="00C60AA9" w:rsidRDefault="00303AEB" w:rsidP="00C60AA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Если у вас есть такая возможность, кормите своего ребенка грудью. Грудное вскармливание снижает риск развития рака у матери.</w:t>
      </w:r>
    </w:p>
    <w:p w:rsidR="00032D97" w:rsidRPr="00C60AA9" w:rsidRDefault="00303AEB" w:rsidP="00C60AA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Ограничьте использование </w:t>
      </w:r>
      <w:proofErr w:type="spellStart"/>
      <w:r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гормонозаместительной</w:t>
      </w:r>
      <w:proofErr w:type="spellEnd"/>
      <w:r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терапии, которая повышает риск развития некоторых видов рака.</w:t>
      </w:r>
    </w:p>
    <w:p w:rsidR="00891A62" w:rsidRP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>11. Позаботьтесь о том, чтобы ваши дети прошли вакцинацию против:</w:t>
      </w:r>
    </w:p>
    <w:p w:rsidR="00032D97" w:rsidRPr="00C60AA9" w:rsidRDefault="00C60AA9" w:rsidP="00C60AA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г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епатита В (для новорожденных)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;</w:t>
      </w:r>
    </w:p>
    <w:p w:rsidR="00032D97" w:rsidRPr="00C60AA9" w:rsidRDefault="00C60AA9" w:rsidP="00C60AA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в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ируса папилломы человека (для девочек)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891A62" w:rsidRPr="00032D97" w:rsidRDefault="00303AEB" w:rsidP="00032D97">
      <w:p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val="uk-UA" w:eastAsia="ru-RU"/>
        </w:rPr>
      </w:pPr>
      <w:r w:rsidRPr="00032D9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12. Воспользуйтесь услугами организованных программ скрининга на рак: </w:t>
      </w:r>
    </w:p>
    <w:p w:rsidR="00032D97" w:rsidRPr="00C60AA9" w:rsidRDefault="00C60AA9" w:rsidP="00C60AA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ак кишечника (мужчины и женщины)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;</w:t>
      </w:r>
    </w:p>
    <w:p w:rsidR="00032D97" w:rsidRPr="00C60AA9" w:rsidRDefault="00C60AA9" w:rsidP="00C60AA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r w:rsidR="00303AEB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ак груди (женщины)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;</w:t>
      </w:r>
    </w:p>
    <w:p w:rsidR="00032D97" w:rsidRPr="00C60AA9" w:rsidRDefault="00C60AA9" w:rsidP="00C60AA9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r w:rsidR="00032D97" w:rsidRPr="00C60AA9">
        <w:rPr>
          <w:rFonts w:ascii="Courier New" w:eastAsia="Times New Roman" w:hAnsi="Courier New" w:cs="Courier New"/>
          <w:sz w:val="24"/>
          <w:szCs w:val="24"/>
          <w:lang w:eastAsia="ru-RU"/>
        </w:rPr>
        <w:t>ак шейки матки (женщины).</w:t>
      </w:r>
      <w:bookmarkEnd w:id="0"/>
    </w:p>
    <w:sectPr w:rsidR="00032D97" w:rsidRPr="00C60AA9" w:rsidSect="0012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2B7B"/>
    <w:multiLevelType w:val="hybridMultilevel"/>
    <w:tmpl w:val="0CD6D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45C5"/>
    <w:multiLevelType w:val="hybridMultilevel"/>
    <w:tmpl w:val="AA24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1E34"/>
    <w:multiLevelType w:val="hybridMultilevel"/>
    <w:tmpl w:val="5298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40B71"/>
    <w:multiLevelType w:val="hybridMultilevel"/>
    <w:tmpl w:val="F1C2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4CA"/>
    <w:rsid w:val="00032D97"/>
    <w:rsid w:val="0012354D"/>
    <w:rsid w:val="00303AEB"/>
    <w:rsid w:val="004D14CA"/>
    <w:rsid w:val="00774F02"/>
    <w:rsid w:val="00891A62"/>
    <w:rsid w:val="00B3355D"/>
    <w:rsid w:val="00C1288E"/>
    <w:rsid w:val="00C60AA9"/>
    <w:rsid w:val="00CD3070"/>
    <w:rsid w:val="00DE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CAFBE-2156-408B-86C9-2750BD20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4D"/>
  </w:style>
  <w:style w:type="paragraph" w:styleId="1">
    <w:name w:val="heading 1"/>
    <w:basedOn w:val="a"/>
    <w:link w:val="10"/>
    <w:uiPriority w:val="9"/>
    <w:qFormat/>
    <w:rsid w:val="00B33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A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A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55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apple-converted-space">
    <w:name w:val="apple-converted-space"/>
    <w:basedOn w:val="a0"/>
    <w:rsid w:val="00B3355D"/>
  </w:style>
  <w:style w:type="paragraph" w:styleId="a6">
    <w:name w:val="List Paragraph"/>
    <w:basedOn w:val="a"/>
    <w:uiPriority w:val="34"/>
    <w:qFormat/>
    <w:rsid w:val="00C6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.who.int/ru/health-topics/noncommunicable-diseases/cancer/news/news/2016/02/preventing-cancer-the-european-code-against-canc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Julia</cp:lastModifiedBy>
  <cp:revision>9</cp:revision>
  <dcterms:created xsi:type="dcterms:W3CDTF">2016-02-07T15:56:00Z</dcterms:created>
  <dcterms:modified xsi:type="dcterms:W3CDTF">2016-02-29T17:48:00Z</dcterms:modified>
</cp:coreProperties>
</file>