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86" w:rsidRPr="00B17BAE" w:rsidRDefault="00312EEC" w:rsidP="00AD05F3">
      <w:pPr>
        <w:pStyle w:val="22"/>
        <w:keepNext/>
        <w:keepLines/>
        <w:shd w:val="clear" w:color="auto" w:fill="auto"/>
        <w:spacing w:before="0" w:after="0" w:line="360" w:lineRule="auto"/>
        <w:ind w:left="20"/>
        <w:rPr>
          <w:rFonts w:ascii="Courier New" w:hAnsi="Courier New" w:cs="Courier New"/>
          <w:b/>
          <w:sz w:val="24"/>
          <w:szCs w:val="24"/>
        </w:rPr>
      </w:pPr>
      <w:bookmarkStart w:id="0" w:name="bookmark1"/>
      <w:bookmarkStart w:id="1" w:name="_GoBack"/>
      <w:r w:rsidRPr="00B17BAE">
        <w:rPr>
          <w:rFonts w:ascii="Courier New" w:hAnsi="Courier New" w:cs="Courier New"/>
          <w:b/>
          <w:sz w:val="24"/>
          <w:szCs w:val="24"/>
        </w:rPr>
        <w:t>Устойчивость</w:t>
      </w:r>
      <w:bookmarkEnd w:id="0"/>
      <w:r w:rsidR="0044771D" w:rsidRPr="00B17BAE">
        <w:rPr>
          <w:rFonts w:ascii="Courier New" w:hAnsi="Courier New" w:cs="Courier New"/>
          <w:b/>
          <w:sz w:val="24"/>
          <w:szCs w:val="24"/>
        </w:rPr>
        <w:t xml:space="preserve"> к внешним факторам</w:t>
      </w:r>
    </w:p>
    <w:p w:rsidR="005F5986" w:rsidRPr="00B17BAE" w:rsidRDefault="00AD05F3" w:rsidP="00AD05F3">
      <w:pPr>
        <w:pStyle w:val="40"/>
        <w:shd w:val="clear" w:color="auto" w:fill="auto"/>
        <w:spacing w:before="0" w:line="360" w:lineRule="auto"/>
        <w:ind w:firstLine="284"/>
        <w:rPr>
          <w:rFonts w:ascii="Courier New" w:hAnsi="Courier New" w:cs="Courier New"/>
          <w:sz w:val="24"/>
          <w:szCs w:val="24"/>
        </w:rPr>
      </w:pPr>
      <w:r w:rsidRPr="00B17BAE">
        <w:rPr>
          <w:rFonts w:ascii="Courier New" w:hAnsi="Courier New" w:cs="Courier New"/>
          <w:sz w:val="24"/>
          <w:szCs w:val="24"/>
        </w:rPr>
        <w:t>В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течение последних десятилетий исследователи нача</w:t>
      </w:r>
      <w:r w:rsidR="00B25884">
        <w:rPr>
          <w:rFonts w:ascii="Courier New" w:hAnsi="Courier New" w:cs="Courier New"/>
          <w:sz w:val="24"/>
          <w:szCs w:val="24"/>
        </w:rPr>
        <w:t xml:space="preserve">ли задаваться вопросом: «Почему </w:t>
      </w:r>
      <w:r w:rsidR="00B25884" w:rsidRPr="00B17BAE">
        <w:rPr>
          <w:rFonts w:ascii="Courier New" w:hAnsi="Courier New" w:cs="Courier New"/>
          <w:sz w:val="24"/>
          <w:szCs w:val="24"/>
        </w:rPr>
        <w:t>поведени</w:t>
      </w:r>
      <w:r w:rsidR="00B25884">
        <w:rPr>
          <w:rFonts w:ascii="Courier New" w:hAnsi="Courier New" w:cs="Courier New"/>
          <w:sz w:val="24"/>
          <w:szCs w:val="24"/>
        </w:rPr>
        <w:t>е</w:t>
      </w:r>
      <w:r w:rsidR="00B25884" w:rsidRPr="00B17BAE">
        <w:rPr>
          <w:rFonts w:ascii="Courier New" w:hAnsi="Courier New" w:cs="Courier New"/>
          <w:sz w:val="24"/>
          <w:szCs w:val="24"/>
        </w:rPr>
        <w:t xml:space="preserve"> </w:t>
      </w:r>
      <w:r w:rsidR="00312EEC" w:rsidRPr="00B17BAE">
        <w:rPr>
          <w:rFonts w:ascii="Courier New" w:hAnsi="Courier New" w:cs="Courier New"/>
          <w:sz w:val="24"/>
          <w:szCs w:val="24"/>
        </w:rPr>
        <w:t>некоторы</w:t>
      </w:r>
      <w:r w:rsidR="00B25884">
        <w:rPr>
          <w:rFonts w:ascii="Courier New" w:hAnsi="Courier New" w:cs="Courier New"/>
          <w:sz w:val="24"/>
          <w:szCs w:val="24"/>
        </w:rPr>
        <w:t>х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молоды</w:t>
      </w:r>
      <w:r w:rsidR="00B25884">
        <w:rPr>
          <w:rFonts w:ascii="Courier New" w:hAnsi="Courier New" w:cs="Courier New"/>
          <w:sz w:val="24"/>
          <w:szCs w:val="24"/>
        </w:rPr>
        <w:t>х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люд</w:t>
      </w:r>
      <w:r w:rsidR="00B25884">
        <w:rPr>
          <w:rFonts w:ascii="Courier New" w:hAnsi="Courier New" w:cs="Courier New"/>
          <w:sz w:val="24"/>
          <w:szCs w:val="24"/>
        </w:rPr>
        <w:t>ей</w:t>
      </w:r>
      <w:r w:rsidR="00312EEC" w:rsidRPr="00B17BAE">
        <w:rPr>
          <w:rFonts w:ascii="Courier New" w:hAnsi="Courier New" w:cs="Courier New"/>
          <w:sz w:val="24"/>
          <w:szCs w:val="24"/>
        </w:rPr>
        <w:t>, живущи</w:t>
      </w:r>
      <w:r w:rsidR="00B25884">
        <w:rPr>
          <w:rFonts w:ascii="Courier New" w:hAnsi="Courier New" w:cs="Courier New"/>
          <w:sz w:val="24"/>
          <w:szCs w:val="24"/>
        </w:rPr>
        <w:t>х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в очень неблагоприятных условиях, не </w:t>
      </w:r>
      <w:r w:rsidR="00B25884">
        <w:rPr>
          <w:rFonts w:ascii="Courier New" w:hAnsi="Courier New" w:cs="Courier New"/>
          <w:sz w:val="24"/>
          <w:szCs w:val="24"/>
        </w:rPr>
        <w:t>является опасным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?» </w:t>
      </w:r>
      <w:r w:rsidR="00F75FAF" w:rsidRPr="00B17BAE">
        <w:rPr>
          <w:rFonts w:ascii="Courier New" w:hAnsi="Courier New" w:cs="Courier New"/>
          <w:sz w:val="24"/>
          <w:szCs w:val="24"/>
        </w:rPr>
        <w:t>И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пришли к выводу, что это связано с понятием «устойчивости к внешним факторам».</w:t>
      </w:r>
    </w:p>
    <w:p w:rsidR="005F5986" w:rsidRPr="00B17BAE" w:rsidRDefault="00312EEC" w:rsidP="00AD05F3">
      <w:pPr>
        <w:pStyle w:val="20"/>
        <w:shd w:val="clear" w:color="auto" w:fill="auto"/>
        <w:spacing w:line="360" w:lineRule="auto"/>
        <w:ind w:firstLine="240"/>
        <w:rPr>
          <w:rFonts w:ascii="Courier New" w:hAnsi="Courier New" w:cs="Courier New"/>
          <w:sz w:val="24"/>
          <w:szCs w:val="24"/>
        </w:rPr>
      </w:pPr>
      <w:r w:rsidRPr="00B17BAE">
        <w:rPr>
          <w:rFonts w:ascii="Courier New" w:hAnsi="Courier New" w:cs="Courier New"/>
          <w:sz w:val="24"/>
          <w:szCs w:val="24"/>
        </w:rPr>
        <w:t xml:space="preserve">Устойчивость - это способность продолжать функционировать как здоровая и нравственная личность, несмотря на личные невзгоды, жизненные неурядицы и даже деструктивную внешнюю среду. Несмотря на серьезные трудности и наличие факторов риска, люди с развитой устойчивостью вырабатывают способность приспосабливаться к стрессовым нагрузкам, </w:t>
      </w:r>
      <w:r w:rsidR="00F75FAF" w:rsidRPr="00B17BAE">
        <w:rPr>
          <w:rFonts w:ascii="Courier New" w:hAnsi="Courier New" w:cs="Courier New"/>
          <w:sz w:val="24"/>
          <w:szCs w:val="24"/>
        </w:rPr>
        <w:t>что</w:t>
      </w:r>
      <w:r w:rsidRPr="00B17BAE">
        <w:rPr>
          <w:rFonts w:ascii="Courier New" w:hAnsi="Courier New" w:cs="Courier New"/>
          <w:sz w:val="24"/>
          <w:szCs w:val="24"/>
        </w:rPr>
        <w:t xml:space="preserve"> позволяет им добиться успеха в жизни. У них есть положительное представление о себе, вера в Бога и </w:t>
      </w:r>
      <w:r w:rsidR="00B25884">
        <w:rPr>
          <w:rFonts w:ascii="Courier New" w:hAnsi="Courier New" w:cs="Courier New"/>
          <w:sz w:val="24"/>
          <w:szCs w:val="24"/>
        </w:rPr>
        <w:t>позитивное</w:t>
      </w:r>
      <w:r w:rsidRPr="00B17BAE">
        <w:rPr>
          <w:rFonts w:ascii="Courier New" w:hAnsi="Courier New" w:cs="Courier New"/>
          <w:sz w:val="24"/>
          <w:szCs w:val="24"/>
        </w:rPr>
        <w:t xml:space="preserve"> отношение к окружающему миру. Движимые определенной целью, они рассматривают жизненные трудности как задачи, с</w:t>
      </w:r>
      <w:r w:rsidR="00B25884">
        <w:rPr>
          <w:rFonts w:ascii="Courier New" w:hAnsi="Courier New" w:cs="Courier New"/>
          <w:sz w:val="24"/>
          <w:szCs w:val="24"/>
        </w:rPr>
        <w:t xml:space="preserve"> которыми могут справиться. Б</w:t>
      </w:r>
      <w:r w:rsidRPr="00B17BAE">
        <w:rPr>
          <w:rFonts w:ascii="Courier New" w:hAnsi="Courier New" w:cs="Courier New"/>
          <w:sz w:val="24"/>
          <w:szCs w:val="24"/>
        </w:rPr>
        <w:t>олее того, устойчивость тесно связана с надеждой и убеждением, что, несмотря на сегодняшние трудности, жизнь продолжается.</w:t>
      </w:r>
    </w:p>
    <w:p w:rsidR="00B25884" w:rsidRDefault="0044771D" w:rsidP="00AD05F3">
      <w:pPr>
        <w:pStyle w:val="20"/>
        <w:shd w:val="clear" w:color="auto" w:fill="auto"/>
        <w:spacing w:line="360" w:lineRule="auto"/>
        <w:ind w:firstLine="260"/>
        <w:rPr>
          <w:rFonts w:ascii="Courier New" w:hAnsi="Courier New" w:cs="Courier New"/>
          <w:sz w:val="24"/>
          <w:szCs w:val="24"/>
        </w:rPr>
      </w:pPr>
      <w:r w:rsidRPr="00B17BAE">
        <w:rPr>
          <w:rFonts w:ascii="Courier New" w:hAnsi="Courier New" w:cs="Courier New"/>
          <w:sz w:val="24"/>
          <w:szCs w:val="24"/>
        </w:rPr>
        <w:t>У</w:t>
      </w:r>
      <w:r w:rsidR="00312EEC" w:rsidRPr="00B17BAE">
        <w:rPr>
          <w:rFonts w:ascii="Courier New" w:hAnsi="Courier New" w:cs="Courier New"/>
          <w:sz w:val="24"/>
          <w:szCs w:val="24"/>
        </w:rPr>
        <w:t>стойчивость формируется благодаря н</w:t>
      </w:r>
      <w:r w:rsidR="00B25884">
        <w:rPr>
          <w:rFonts w:ascii="Courier New" w:hAnsi="Courier New" w:cs="Courier New"/>
          <w:sz w:val="24"/>
          <w:szCs w:val="24"/>
        </w:rPr>
        <w:t>аличию поддерживающих отношений.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Кроме того, </w:t>
      </w:r>
      <w:r w:rsidR="00B25884">
        <w:rPr>
          <w:rFonts w:ascii="Courier New" w:hAnsi="Courier New" w:cs="Courier New"/>
          <w:sz w:val="24"/>
          <w:szCs w:val="24"/>
        </w:rPr>
        <w:t>такие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молодые люди часто обладают способностью использовать свою религиозную веру, чтобы поддерживать позитивный взгл</w:t>
      </w:r>
      <w:r w:rsidR="00AD05F3" w:rsidRPr="00B17BAE">
        <w:rPr>
          <w:rFonts w:ascii="Courier New" w:hAnsi="Courier New" w:cs="Courier New"/>
          <w:sz w:val="24"/>
          <w:szCs w:val="24"/>
        </w:rPr>
        <w:t>яд на жизнь, наполненную смыслом.</w:t>
      </w:r>
      <w:r w:rsidR="00F528CA" w:rsidRPr="00B17BAE">
        <w:rPr>
          <w:rFonts w:ascii="Courier New" w:hAnsi="Courier New" w:cs="Courier New"/>
          <w:sz w:val="24"/>
          <w:szCs w:val="24"/>
        </w:rPr>
        <w:t xml:space="preserve"> </w:t>
      </w:r>
      <w:r w:rsidR="00B25884">
        <w:rPr>
          <w:rFonts w:ascii="Courier New" w:hAnsi="Courier New" w:cs="Courier New"/>
          <w:sz w:val="24"/>
          <w:szCs w:val="24"/>
        </w:rPr>
        <w:t>И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скренние и продолжительные отношения являются ключом к формированию устойчивости. </w:t>
      </w:r>
    </w:p>
    <w:p w:rsidR="005F5986" w:rsidRPr="00B17BAE" w:rsidRDefault="00312EEC" w:rsidP="00AD05F3">
      <w:pPr>
        <w:pStyle w:val="20"/>
        <w:shd w:val="clear" w:color="auto" w:fill="auto"/>
        <w:spacing w:line="360" w:lineRule="auto"/>
        <w:ind w:firstLine="260"/>
        <w:rPr>
          <w:rFonts w:ascii="Courier New" w:hAnsi="Courier New" w:cs="Courier New"/>
          <w:sz w:val="24"/>
          <w:szCs w:val="24"/>
        </w:rPr>
      </w:pPr>
      <w:r w:rsidRPr="00B17BAE">
        <w:rPr>
          <w:rFonts w:ascii="Courier New" w:hAnsi="Courier New" w:cs="Courier New"/>
          <w:sz w:val="24"/>
          <w:szCs w:val="24"/>
        </w:rPr>
        <w:t>Отношения с людьми, проявляющими заботу, тепло и безусловную любовь, помогают молодым людям обрести ощущение, что они могут преодолеть любые трудности, с которыми столкнутся в жизни. Такие отношения могут привить молодежи чувство собственного достоинства, позволяющее им более успешно справляться с жизненными обстоятельствами. Одно ис</w:t>
      </w:r>
      <w:r w:rsidR="00F75FAF" w:rsidRPr="00B17BAE">
        <w:rPr>
          <w:rFonts w:ascii="Courier New" w:hAnsi="Courier New" w:cs="Courier New"/>
          <w:sz w:val="24"/>
          <w:szCs w:val="24"/>
        </w:rPr>
        <w:t xml:space="preserve">следование показало, что </w:t>
      </w:r>
      <w:r w:rsidR="00B25884">
        <w:rPr>
          <w:rFonts w:ascii="Courier New" w:hAnsi="Courier New" w:cs="Courier New"/>
          <w:sz w:val="24"/>
          <w:szCs w:val="24"/>
        </w:rPr>
        <w:t xml:space="preserve">у </w:t>
      </w:r>
      <w:r w:rsidRPr="00B17BAE">
        <w:rPr>
          <w:rFonts w:ascii="Courier New" w:hAnsi="Courier New" w:cs="Courier New"/>
          <w:sz w:val="24"/>
          <w:szCs w:val="24"/>
        </w:rPr>
        <w:t>все</w:t>
      </w:r>
      <w:r w:rsidR="00B25884">
        <w:rPr>
          <w:rFonts w:ascii="Courier New" w:hAnsi="Courier New" w:cs="Courier New"/>
          <w:sz w:val="24"/>
          <w:szCs w:val="24"/>
        </w:rPr>
        <w:t>х</w:t>
      </w:r>
      <w:r w:rsidRPr="00B17BAE">
        <w:rPr>
          <w:rFonts w:ascii="Courier New" w:hAnsi="Courier New" w:cs="Courier New"/>
          <w:sz w:val="24"/>
          <w:szCs w:val="24"/>
        </w:rPr>
        <w:t xml:space="preserve"> молоды</w:t>
      </w:r>
      <w:r w:rsidR="00B25884">
        <w:rPr>
          <w:rFonts w:ascii="Courier New" w:hAnsi="Courier New" w:cs="Courier New"/>
          <w:sz w:val="24"/>
          <w:szCs w:val="24"/>
        </w:rPr>
        <w:t>х людей</w:t>
      </w:r>
      <w:r w:rsidRPr="00B17BAE">
        <w:rPr>
          <w:rFonts w:ascii="Courier New" w:hAnsi="Courier New" w:cs="Courier New"/>
          <w:sz w:val="24"/>
          <w:szCs w:val="24"/>
        </w:rPr>
        <w:t xml:space="preserve"> </w:t>
      </w:r>
      <w:r w:rsidR="00B25884">
        <w:rPr>
          <w:rFonts w:ascii="Courier New" w:hAnsi="Courier New" w:cs="Courier New"/>
          <w:sz w:val="24"/>
          <w:szCs w:val="24"/>
        </w:rPr>
        <w:t xml:space="preserve">с </w:t>
      </w:r>
      <w:r w:rsidR="00B25884" w:rsidRPr="00B17BAE">
        <w:rPr>
          <w:rFonts w:ascii="Courier New" w:hAnsi="Courier New" w:cs="Courier New"/>
          <w:sz w:val="24"/>
          <w:szCs w:val="24"/>
        </w:rPr>
        <w:t>устойчив</w:t>
      </w:r>
      <w:r w:rsidR="00B25884">
        <w:rPr>
          <w:rFonts w:ascii="Courier New" w:hAnsi="Courier New" w:cs="Courier New"/>
          <w:sz w:val="24"/>
          <w:szCs w:val="24"/>
        </w:rPr>
        <w:t>остью к внешним факторам</w:t>
      </w:r>
      <w:r w:rsidR="00B25884" w:rsidRPr="00B17BAE">
        <w:rPr>
          <w:rFonts w:ascii="Courier New" w:hAnsi="Courier New" w:cs="Courier New"/>
          <w:sz w:val="24"/>
          <w:szCs w:val="24"/>
        </w:rPr>
        <w:t xml:space="preserve"> </w:t>
      </w:r>
      <w:r w:rsidRPr="00B17BAE">
        <w:rPr>
          <w:rFonts w:ascii="Courier New" w:hAnsi="Courier New" w:cs="Courier New"/>
          <w:sz w:val="24"/>
          <w:szCs w:val="24"/>
        </w:rPr>
        <w:t xml:space="preserve">в окружении </w:t>
      </w:r>
      <w:r w:rsidR="00B25884">
        <w:rPr>
          <w:rFonts w:ascii="Courier New" w:hAnsi="Courier New" w:cs="Courier New"/>
          <w:sz w:val="24"/>
          <w:szCs w:val="24"/>
        </w:rPr>
        <w:t>был</w:t>
      </w:r>
      <w:r w:rsidR="00B25884" w:rsidRPr="00B17BAE">
        <w:rPr>
          <w:rFonts w:ascii="Courier New" w:hAnsi="Courier New" w:cs="Courier New"/>
          <w:sz w:val="24"/>
          <w:szCs w:val="24"/>
        </w:rPr>
        <w:t xml:space="preserve"> </w:t>
      </w:r>
      <w:r w:rsidRPr="00B17BAE">
        <w:rPr>
          <w:rFonts w:ascii="Courier New" w:hAnsi="Courier New" w:cs="Courier New"/>
          <w:sz w:val="24"/>
          <w:szCs w:val="24"/>
        </w:rPr>
        <w:t xml:space="preserve">хотя бы </w:t>
      </w:r>
      <w:r w:rsidR="00B25884">
        <w:rPr>
          <w:rFonts w:ascii="Courier New" w:hAnsi="Courier New" w:cs="Courier New"/>
          <w:sz w:val="24"/>
          <w:szCs w:val="24"/>
        </w:rPr>
        <w:t>один</w:t>
      </w:r>
      <w:r w:rsidRPr="00B17BAE">
        <w:rPr>
          <w:rFonts w:ascii="Courier New" w:hAnsi="Courier New" w:cs="Courier New"/>
          <w:sz w:val="24"/>
          <w:szCs w:val="24"/>
        </w:rPr>
        <w:t xml:space="preserve"> человек, который принимал </w:t>
      </w:r>
      <w:proofErr w:type="gramStart"/>
      <w:r w:rsidRPr="00B17BAE">
        <w:rPr>
          <w:rFonts w:ascii="Courier New" w:hAnsi="Courier New" w:cs="Courier New"/>
          <w:sz w:val="24"/>
          <w:szCs w:val="24"/>
        </w:rPr>
        <w:t>их</w:t>
      </w:r>
      <w:proofErr w:type="gramEnd"/>
      <w:r w:rsidRPr="00B17BAE">
        <w:rPr>
          <w:rFonts w:ascii="Courier New" w:hAnsi="Courier New" w:cs="Courier New"/>
          <w:sz w:val="24"/>
          <w:szCs w:val="24"/>
        </w:rPr>
        <w:t xml:space="preserve"> безусловно.</w:t>
      </w:r>
    </w:p>
    <w:p w:rsidR="00B25884" w:rsidRDefault="00312EEC" w:rsidP="004A7486">
      <w:pPr>
        <w:pStyle w:val="20"/>
        <w:shd w:val="clear" w:color="auto" w:fill="auto"/>
        <w:spacing w:line="360" w:lineRule="auto"/>
        <w:ind w:firstLine="280"/>
        <w:rPr>
          <w:rFonts w:ascii="Courier New" w:hAnsi="Courier New" w:cs="Courier New"/>
          <w:sz w:val="24"/>
          <w:szCs w:val="24"/>
        </w:rPr>
      </w:pPr>
      <w:r w:rsidRPr="00B17BAE">
        <w:rPr>
          <w:rFonts w:ascii="Courier New" w:hAnsi="Courier New" w:cs="Courier New"/>
          <w:sz w:val="24"/>
          <w:szCs w:val="24"/>
        </w:rPr>
        <w:t>Одна из эффективных и в то же время достаточно простых стратегий, повыша</w:t>
      </w:r>
      <w:r w:rsidR="00B25884">
        <w:rPr>
          <w:rFonts w:ascii="Courier New" w:hAnsi="Courier New" w:cs="Courier New"/>
          <w:sz w:val="24"/>
          <w:szCs w:val="24"/>
        </w:rPr>
        <w:t>ющих</w:t>
      </w:r>
      <w:r w:rsidRPr="00B17BAE">
        <w:rPr>
          <w:rFonts w:ascii="Courier New" w:hAnsi="Courier New" w:cs="Courier New"/>
          <w:sz w:val="24"/>
          <w:szCs w:val="24"/>
        </w:rPr>
        <w:t xml:space="preserve"> устойчивость, - совместные </w:t>
      </w:r>
      <w:r w:rsidR="00B17BAE">
        <w:rPr>
          <w:rFonts w:ascii="Courier New" w:hAnsi="Courier New" w:cs="Courier New"/>
          <w:sz w:val="24"/>
          <w:szCs w:val="24"/>
        </w:rPr>
        <w:t>семейные трапезы</w:t>
      </w:r>
      <w:r w:rsidRPr="00B17BAE">
        <w:rPr>
          <w:rFonts w:ascii="Courier New" w:hAnsi="Courier New" w:cs="Courier New"/>
          <w:sz w:val="24"/>
          <w:szCs w:val="24"/>
        </w:rPr>
        <w:t xml:space="preserve">. </w:t>
      </w:r>
      <w:r w:rsidR="00B17BAE">
        <w:rPr>
          <w:rFonts w:ascii="Courier New" w:hAnsi="Courier New" w:cs="Courier New"/>
          <w:sz w:val="24"/>
          <w:szCs w:val="24"/>
        </w:rPr>
        <w:t xml:space="preserve">Они </w:t>
      </w:r>
      <w:r w:rsidRPr="00B17BAE">
        <w:rPr>
          <w:rFonts w:ascii="Courier New" w:hAnsi="Courier New" w:cs="Courier New"/>
          <w:sz w:val="24"/>
          <w:szCs w:val="24"/>
        </w:rPr>
        <w:t xml:space="preserve">способствуют снижению рискованного и </w:t>
      </w:r>
      <w:proofErr w:type="spellStart"/>
      <w:r w:rsidRPr="00B17BAE">
        <w:rPr>
          <w:rFonts w:ascii="Courier New" w:hAnsi="Courier New" w:cs="Courier New"/>
          <w:sz w:val="24"/>
          <w:szCs w:val="24"/>
        </w:rPr>
        <w:t>аддиктивного</w:t>
      </w:r>
      <w:proofErr w:type="spellEnd"/>
      <w:r w:rsidRPr="00B17BAE">
        <w:rPr>
          <w:rFonts w:ascii="Courier New" w:hAnsi="Courier New" w:cs="Courier New"/>
          <w:sz w:val="24"/>
          <w:szCs w:val="24"/>
        </w:rPr>
        <w:t xml:space="preserve"> пов</w:t>
      </w:r>
      <w:r w:rsidR="00B17BAE">
        <w:rPr>
          <w:rFonts w:ascii="Courier New" w:hAnsi="Courier New" w:cs="Courier New"/>
          <w:sz w:val="24"/>
          <w:szCs w:val="24"/>
        </w:rPr>
        <w:t xml:space="preserve">едения у подростков, </w:t>
      </w:r>
      <w:r w:rsidR="00B17BAE" w:rsidRPr="00B17BAE">
        <w:rPr>
          <w:rFonts w:ascii="Courier New" w:hAnsi="Courier New" w:cs="Courier New"/>
          <w:sz w:val="24"/>
          <w:szCs w:val="24"/>
        </w:rPr>
        <w:t>культивир</w:t>
      </w:r>
      <w:r w:rsidR="00B17BAE">
        <w:rPr>
          <w:rFonts w:ascii="Courier New" w:hAnsi="Courier New" w:cs="Courier New"/>
          <w:sz w:val="24"/>
          <w:szCs w:val="24"/>
        </w:rPr>
        <w:t xml:space="preserve">уют </w:t>
      </w:r>
      <w:r w:rsidR="00B17BAE" w:rsidRPr="00B17BAE">
        <w:rPr>
          <w:rFonts w:ascii="Courier New" w:hAnsi="Courier New" w:cs="Courier New"/>
          <w:sz w:val="24"/>
          <w:szCs w:val="24"/>
        </w:rPr>
        <w:t>чувство стабильности</w:t>
      </w:r>
      <w:r w:rsidR="00B17BAE">
        <w:rPr>
          <w:rFonts w:ascii="Courier New" w:hAnsi="Courier New" w:cs="Courier New"/>
          <w:sz w:val="24"/>
          <w:szCs w:val="24"/>
        </w:rPr>
        <w:t xml:space="preserve">, а также обеспечивают время для </w:t>
      </w:r>
      <w:r w:rsidRPr="00B17BAE">
        <w:rPr>
          <w:rFonts w:ascii="Courier New" w:hAnsi="Courier New" w:cs="Courier New"/>
          <w:sz w:val="24"/>
          <w:szCs w:val="24"/>
        </w:rPr>
        <w:t>формировани</w:t>
      </w:r>
      <w:r w:rsidR="00B17BAE">
        <w:rPr>
          <w:rFonts w:ascii="Courier New" w:hAnsi="Courier New" w:cs="Courier New"/>
          <w:sz w:val="24"/>
          <w:szCs w:val="24"/>
        </w:rPr>
        <w:t>я</w:t>
      </w:r>
      <w:r w:rsidRPr="00B17BAE">
        <w:rPr>
          <w:rFonts w:ascii="Courier New" w:hAnsi="Courier New" w:cs="Courier New"/>
          <w:sz w:val="24"/>
          <w:szCs w:val="24"/>
        </w:rPr>
        <w:t xml:space="preserve"> духовных ценностей и веры в Бога. </w:t>
      </w:r>
    </w:p>
    <w:p w:rsidR="005F5986" w:rsidRPr="00B17BAE" w:rsidRDefault="00F528CA" w:rsidP="004A7486">
      <w:pPr>
        <w:pStyle w:val="20"/>
        <w:shd w:val="clear" w:color="auto" w:fill="auto"/>
        <w:spacing w:line="360" w:lineRule="auto"/>
        <w:ind w:firstLine="280"/>
        <w:rPr>
          <w:rFonts w:ascii="Courier New" w:hAnsi="Courier New" w:cs="Courier New"/>
          <w:sz w:val="24"/>
          <w:szCs w:val="24"/>
        </w:rPr>
      </w:pPr>
      <w:r w:rsidRPr="00B17BAE">
        <w:rPr>
          <w:rFonts w:ascii="Courier New" w:hAnsi="Courier New" w:cs="Courier New"/>
          <w:sz w:val="24"/>
          <w:szCs w:val="24"/>
        </w:rPr>
        <w:t>Доказано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, что </w:t>
      </w:r>
      <w:r w:rsidR="00B25884">
        <w:rPr>
          <w:rFonts w:ascii="Courier New" w:hAnsi="Courier New" w:cs="Courier New"/>
          <w:sz w:val="24"/>
          <w:szCs w:val="24"/>
        </w:rPr>
        <w:t>вера в Бога играет важную роль для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будуще</w:t>
      </w:r>
      <w:r w:rsidR="00B25884">
        <w:rPr>
          <w:rFonts w:ascii="Courier New" w:hAnsi="Courier New" w:cs="Courier New"/>
          <w:sz w:val="24"/>
          <w:szCs w:val="24"/>
        </w:rPr>
        <w:t>го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успех</w:t>
      </w:r>
      <w:r w:rsidR="00B25884">
        <w:rPr>
          <w:rFonts w:ascii="Courier New" w:hAnsi="Courier New" w:cs="Courier New"/>
          <w:sz w:val="24"/>
          <w:szCs w:val="24"/>
        </w:rPr>
        <w:t>а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человека и его способности преодолевать сложные жизненные обстоятельства.</w:t>
      </w:r>
      <w:r w:rsidR="004A7486">
        <w:rPr>
          <w:rFonts w:ascii="Courier New" w:hAnsi="Courier New" w:cs="Courier New"/>
          <w:sz w:val="24"/>
          <w:szCs w:val="24"/>
        </w:rPr>
        <w:t xml:space="preserve"> </w:t>
      </w:r>
      <w:r w:rsidR="00312EEC" w:rsidRPr="00B17BAE">
        <w:rPr>
          <w:rFonts w:ascii="Courier New" w:hAnsi="Courier New" w:cs="Courier New"/>
          <w:sz w:val="24"/>
          <w:szCs w:val="24"/>
        </w:rPr>
        <w:t>Очень важно, чтобы родители</w:t>
      </w:r>
      <w:r w:rsidR="00B25884">
        <w:rPr>
          <w:rFonts w:ascii="Courier New" w:hAnsi="Courier New" w:cs="Courier New"/>
          <w:sz w:val="24"/>
          <w:szCs w:val="24"/>
        </w:rPr>
        <w:t>,</w:t>
      </w:r>
      <w:r w:rsidR="004A7486">
        <w:rPr>
          <w:rFonts w:ascii="Courier New" w:hAnsi="Courier New" w:cs="Courier New"/>
          <w:sz w:val="24"/>
          <w:szCs w:val="24"/>
        </w:rPr>
        <w:t xml:space="preserve"> по возможности</w:t>
      </w:r>
      <w:r w:rsidR="00B25884">
        <w:rPr>
          <w:rFonts w:ascii="Courier New" w:hAnsi="Courier New" w:cs="Courier New"/>
          <w:sz w:val="24"/>
          <w:szCs w:val="24"/>
        </w:rPr>
        <w:t>,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выключали </w:t>
      </w:r>
      <w:r w:rsidR="00312EEC" w:rsidRPr="00B17BAE">
        <w:rPr>
          <w:rFonts w:ascii="Courier New" w:hAnsi="Courier New" w:cs="Courier New"/>
          <w:sz w:val="24"/>
          <w:szCs w:val="24"/>
        </w:rPr>
        <w:lastRenderedPageBreak/>
        <w:t xml:space="preserve">телевизор и не позволяли пользоваться </w:t>
      </w:r>
      <w:proofErr w:type="gramStart"/>
      <w:r w:rsidR="00312EEC" w:rsidRPr="00B17BAE">
        <w:rPr>
          <w:rFonts w:ascii="Courier New" w:hAnsi="Courier New" w:cs="Courier New"/>
          <w:sz w:val="24"/>
          <w:szCs w:val="24"/>
        </w:rPr>
        <w:t>электронными</w:t>
      </w:r>
      <w:proofErr w:type="gramEnd"/>
      <w:r w:rsidR="00312EEC" w:rsidRPr="00B17BAE">
        <w:rPr>
          <w:rFonts w:ascii="Courier New" w:hAnsi="Courier New" w:cs="Courier New"/>
          <w:sz w:val="24"/>
          <w:szCs w:val="24"/>
        </w:rPr>
        <w:t xml:space="preserve"> </w:t>
      </w:r>
      <w:r w:rsidR="004A7486">
        <w:rPr>
          <w:rFonts w:ascii="Courier New" w:hAnsi="Courier New" w:cs="Courier New"/>
          <w:sz w:val="24"/>
          <w:szCs w:val="24"/>
        </w:rPr>
        <w:t>девайсами</w:t>
      </w:r>
      <w:r w:rsidR="00312EEC" w:rsidRPr="00B17BAE">
        <w:rPr>
          <w:rFonts w:ascii="Courier New" w:hAnsi="Courier New" w:cs="Courier New"/>
          <w:sz w:val="24"/>
          <w:szCs w:val="24"/>
        </w:rPr>
        <w:t xml:space="preserve"> во время приема пищи. Ничто не должно мешать связи, которая укрепляется во время семейного обеда или ужина. </w:t>
      </w:r>
    </w:p>
    <w:p w:rsidR="005F5986" w:rsidRPr="00B17BAE" w:rsidRDefault="00312EEC" w:rsidP="00A66559">
      <w:pPr>
        <w:pStyle w:val="20"/>
        <w:shd w:val="clear" w:color="auto" w:fill="auto"/>
        <w:spacing w:line="360" w:lineRule="auto"/>
        <w:ind w:firstLine="260"/>
        <w:rPr>
          <w:rFonts w:ascii="Courier New" w:hAnsi="Courier New" w:cs="Courier New"/>
          <w:sz w:val="24"/>
          <w:szCs w:val="24"/>
        </w:rPr>
      </w:pPr>
      <w:r w:rsidRPr="00B17BAE">
        <w:rPr>
          <w:rFonts w:ascii="Courier New" w:hAnsi="Courier New" w:cs="Courier New"/>
          <w:sz w:val="24"/>
          <w:szCs w:val="24"/>
        </w:rPr>
        <w:t xml:space="preserve">Общественная деятельность также способствует формированию устойчивости. Служение людям - одна из важных добродетелей христианина. Иисус много </w:t>
      </w:r>
      <w:r w:rsidR="00B25884">
        <w:rPr>
          <w:rFonts w:ascii="Courier New" w:hAnsi="Courier New" w:cs="Courier New"/>
          <w:sz w:val="24"/>
          <w:szCs w:val="24"/>
        </w:rPr>
        <w:t>говорил</w:t>
      </w:r>
      <w:r w:rsidRPr="00B17BAE">
        <w:rPr>
          <w:rFonts w:ascii="Courier New" w:hAnsi="Courier New" w:cs="Courier New"/>
          <w:sz w:val="24"/>
          <w:szCs w:val="24"/>
        </w:rPr>
        <w:t xml:space="preserve"> о служении другим. В Мф. 25:31-46 </w:t>
      </w:r>
      <w:r w:rsidR="009B5D7E">
        <w:rPr>
          <w:rFonts w:ascii="Courier New" w:hAnsi="Courier New" w:cs="Courier New"/>
          <w:sz w:val="24"/>
          <w:szCs w:val="24"/>
        </w:rPr>
        <w:t xml:space="preserve">мы читаем о том, что </w:t>
      </w:r>
      <w:r w:rsidRPr="00B17BAE">
        <w:rPr>
          <w:rFonts w:ascii="Courier New" w:hAnsi="Courier New" w:cs="Courier New"/>
          <w:sz w:val="24"/>
          <w:szCs w:val="24"/>
        </w:rPr>
        <w:t xml:space="preserve">Его народ кормит голодных и одевает нагих. Мы должны проявлять заботливое сострадание и оказывать помощь всем людям. Такая практическая деятельность является еще одним способом защиты от опасных привычек и поведения, и в то же время поощряет веру и убеждения. </w:t>
      </w:r>
      <w:r w:rsidR="00A66559" w:rsidRPr="00B17BAE">
        <w:rPr>
          <w:rFonts w:ascii="Courier New" w:hAnsi="Courier New" w:cs="Courier New"/>
          <w:sz w:val="24"/>
          <w:szCs w:val="24"/>
        </w:rPr>
        <w:t xml:space="preserve">Служить </w:t>
      </w:r>
      <w:proofErr w:type="gramStart"/>
      <w:r w:rsidR="00A66559" w:rsidRPr="00B17BAE">
        <w:rPr>
          <w:rFonts w:ascii="Courier New" w:hAnsi="Courier New" w:cs="Courier New"/>
          <w:sz w:val="24"/>
          <w:szCs w:val="24"/>
        </w:rPr>
        <w:t>ближнему</w:t>
      </w:r>
      <w:proofErr w:type="gramEnd"/>
      <w:r w:rsidR="00A66559" w:rsidRPr="00B17BAE">
        <w:rPr>
          <w:rFonts w:ascii="Courier New" w:hAnsi="Courier New" w:cs="Courier New"/>
          <w:sz w:val="24"/>
          <w:szCs w:val="24"/>
        </w:rPr>
        <w:t xml:space="preserve"> можно</w:t>
      </w:r>
      <w:r w:rsidRPr="00B17BAE">
        <w:rPr>
          <w:rFonts w:ascii="Courier New" w:hAnsi="Courier New" w:cs="Courier New"/>
          <w:sz w:val="24"/>
          <w:szCs w:val="24"/>
        </w:rPr>
        <w:t xml:space="preserve"> не только материальны</w:t>
      </w:r>
      <w:r w:rsidR="009B5D7E">
        <w:rPr>
          <w:rFonts w:ascii="Courier New" w:hAnsi="Courier New" w:cs="Courier New"/>
          <w:sz w:val="24"/>
          <w:szCs w:val="24"/>
        </w:rPr>
        <w:t>ми</w:t>
      </w:r>
      <w:r w:rsidRPr="00B17BAE">
        <w:rPr>
          <w:rFonts w:ascii="Courier New" w:hAnsi="Courier New" w:cs="Courier New"/>
          <w:sz w:val="24"/>
          <w:szCs w:val="24"/>
        </w:rPr>
        <w:t xml:space="preserve"> средства</w:t>
      </w:r>
      <w:r w:rsidR="009B5D7E">
        <w:rPr>
          <w:rFonts w:ascii="Courier New" w:hAnsi="Courier New" w:cs="Courier New"/>
          <w:sz w:val="24"/>
          <w:szCs w:val="24"/>
        </w:rPr>
        <w:t>ми</w:t>
      </w:r>
      <w:r w:rsidRPr="00B17BAE">
        <w:rPr>
          <w:rFonts w:ascii="Courier New" w:hAnsi="Courier New" w:cs="Courier New"/>
          <w:sz w:val="24"/>
          <w:szCs w:val="24"/>
        </w:rPr>
        <w:t xml:space="preserve">, но и </w:t>
      </w:r>
      <w:r w:rsidR="00A66559" w:rsidRPr="00B17BAE">
        <w:rPr>
          <w:rFonts w:ascii="Courier New" w:hAnsi="Courier New" w:cs="Courier New"/>
          <w:sz w:val="24"/>
          <w:szCs w:val="24"/>
        </w:rPr>
        <w:t xml:space="preserve">оказывая практическую помощь: </w:t>
      </w:r>
      <w:r w:rsidRPr="00B17BAE">
        <w:rPr>
          <w:rFonts w:ascii="Courier New" w:hAnsi="Courier New" w:cs="Courier New"/>
          <w:sz w:val="24"/>
          <w:szCs w:val="24"/>
        </w:rPr>
        <w:t>поддержива</w:t>
      </w:r>
      <w:r w:rsidR="00A66559" w:rsidRPr="00B17BAE">
        <w:rPr>
          <w:rFonts w:ascii="Courier New" w:hAnsi="Courier New" w:cs="Courier New"/>
          <w:sz w:val="24"/>
          <w:szCs w:val="24"/>
        </w:rPr>
        <w:t>я</w:t>
      </w:r>
      <w:r w:rsidRPr="00B17BAE">
        <w:rPr>
          <w:rFonts w:ascii="Courier New" w:hAnsi="Courier New" w:cs="Courier New"/>
          <w:sz w:val="24"/>
          <w:szCs w:val="24"/>
        </w:rPr>
        <w:t>, навеща</w:t>
      </w:r>
      <w:r w:rsidR="00A66559" w:rsidRPr="00B17BAE">
        <w:rPr>
          <w:rFonts w:ascii="Courier New" w:hAnsi="Courier New" w:cs="Courier New"/>
          <w:sz w:val="24"/>
          <w:szCs w:val="24"/>
        </w:rPr>
        <w:t>я</w:t>
      </w:r>
      <w:r w:rsidRPr="00B17BAE">
        <w:rPr>
          <w:rFonts w:ascii="Courier New" w:hAnsi="Courier New" w:cs="Courier New"/>
          <w:sz w:val="24"/>
          <w:szCs w:val="24"/>
        </w:rPr>
        <w:t>, помога</w:t>
      </w:r>
      <w:r w:rsidR="00A66559" w:rsidRPr="00B17BAE">
        <w:rPr>
          <w:rFonts w:ascii="Courier New" w:hAnsi="Courier New" w:cs="Courier New"/>
          <w:sz w:val="24"/>
          <w:szCs w:val="24"/>
        </w:rPr>
        <w:t>я</w:t>
      </w:r>
      <w:r w:rsidRPr="00B17BAE">
        <w:rPr>
          <w:rFonts w:ascii="Courier New" w:hAnsi="Courier New" w:cs="Courier New"/>
          <w:sz w:val="24"/>
          <w:szCs w:val="24"/>
        </w:rPr>
        <w:t xml:space="preserve"> и утеша</w:t>
      </w:r>
      <w:r w:rsidR="00A66559" w:rsidRPr="00B17BAE">
        <w:rPr>
          <w:rFonts w:ascii="Courier New" w:hAnsi="Courier New" w:cs="Courier New"/>
          <w:sz w:val="24"/>
          <w:szCs w:val="24"/>
        </w:rPr>
        <w:t>я</w:t>
      </w:r>
      <w:r w:rsidRPr="00B17BAE">
        <w:rPr>
          <w:rFonts w:ascii="Courier New" w:hAnsi="Courier New" w:cs="Courier New"/>
          <w:sz w:val="24"/>
          <w:szCs w:val="24"/>
        </w:rPr>
        <w:t xml:space="preserve"> тех, кто по разным причинам оказался в нужде. </w:t>
      </w:r>
    </w:p>
    <w:p w:rsidR="0044771D" w:rsidRPr="00B17BAE" w:rsidRDefault="0044771D" w:rsidP="0044771D">
      <w:pPr>
        <w:pStyle w:val="30"/>
        <w:shd w:val="clear" w:color="auto" w:fill="auto"/>
        <w:spacing w:before="0" w:after="0" w:line="360" w:lineRule="auto"/>
        <w:ind w:left="20" w:firstLine="264"/>
        <w:jc w:val="left"/>
        <w:rPr>
          <w:rFonts w:ascii="Courier New" w:hAnsi="Courier New" w:cs="Courier New"/>
          <w:i w:val="0"/>
          <w:iCs w:val="0"/>
          <w:sz w:val="24"/>
          <w:szCs w:val="24"/>
        </w:rPr>
      </w:pPr>
      <w:r w:rsidRPr="00B17BAE">
        <w:rPr>
          <w:rFonts w:ascii="Courier New" w:hAnsi="Courier New" w:cs="Courier New"/>
          <w:i w:val="0"/>
          <w:iCs w:val="0"/>
          <w:sz w:val="24"/>
          <w:szCs w:val="24"/>
        </w:rPr>
        <w:t xml:space="preserve">Сложная задача создает победителя: </w:t>
      </w:r>
      <w:r w:rsidR="00F528CA" w:rsidRPr="00B17BAE">
        <w:rPr>
          <w:rFonts w:ascii="Courier New" w:hAnsi="Courier New" w:cs="Courier New"/>
          <w:i w:val="0"/>
          <w:iCs w:val="0"/>
          <w:sz w:val="24"/>
          <w:szCs w:val="24"/>
        </w:rPr>
        <w:t>используйте эту возможность!</w:t>
      </w:r>
    </w:p>
    <w:p w:rsidR="0044771D" w:rsidRPr="00B17BAE" w:rsidRDefault="0044771D" w:rsidP="00A66559">
      <w:pPr>
        <w:pStyle w:val="20"/>
        <w:shd w:val="clear" w:color="auto" w:fill="auto"/>
        <w:spacing w:line="360" w:lineRule="auto"/>
        <w:ind w:firstLine="260"/>
        <w:rPr>
          <w:rFonts w:ascii="Courier New" w:hAnsi="Courier New" w:cs="Courier New"/>
          <w:sz w:val="24"/>
          <w:szCs w:val="24"/>
        </w:rPr>
      </w:pPr>
    </w:p>
    <w:p w:rsidR="00A66559" w:rsidRPr="00B17BAE" w:rsidRDefault="00A66559" w:rsidP="00A66559">
      <w:pPr>
        <w:pStyle w:val="20"/>
        <w:shd w:val="clear" w:color="auto" w:fill="auto"/>
        <w:spacing w:line="360" w:lineRule="auto"/>
        <w:ind w:firstLine="280"/>
        <w:jc w:val="right"/>
        <w:rPr>
          <w:rFonts w:ascii="Courier New" w:hAnsi="Courier New" w:cs="Courier New"/>
          <w:i/>
          <w:sz w:val="24"/>
          <w:szCs w:val="24"/>
        </w:rPr>
      </w:pPr>
      <w:r w:rsidRPr="00B17BAE">
        <w:rPr>
          <w:rFonts w:ascii="Courier New" w:hAnsi="Courier New" w:cs="Courier New"/>
          <w:i/>
          <w:sz w:val="24"/>
          <w:szCs w:val="24"/>
        </w:rPr>
        <w:t>По книге «Здоровье и процветание»</w:t>
      </w:r>
    </w:p>
    <w:p w:rsidR="005F5986" w:rsidRPr="00B17BAE" w:rsidRDefault="00A66559" w:rsidP="00A66559">
      <w:pPr>
        <w:pStyle w:val="20"/>
        <w:shd w:val="clear" w:color="auto" w:fill="auto"/>
        <w:spacing w:line="360" w:lineRule="auto"/>
        <w:ind w:firstLine="280"/>
        <w:jc w:val="right"/>
        <w:rPr>
          <w:rFonts w:ascii="Courier New" w:hAnsi="Courier New" w:cs="Courier New"/>
          <w:i/>
          <w:sz w:val="24"/>
          <w:szCs w:val="24"/>
        </w:rPr>
      </w:pPr>
      <w:r w:rsidRPr="00B17BAE">
        <w:rPr>
          <w:rFonts w:ascii="Courier New" w:hAnsi="Courier New" w:cs="Courier New"/>
          <w:i/>
          <w:sz w:val="24"/>
          <w:szCs w:val="24"/>
        </w:rPr>
        <w:t xml:space="preserve">под редакцией Марка </w:t>
      </w:r>
      <w:proofErr w:type="spellStart"/>
      <w:r w:rsidRPr="00B17BAE">
        <w:rPr>
          <w:rFonts w:ascii="Courier New" w:hAnsi="Courier New" w:cs="Courier New"/>
          <w:i/>
          <w:sz w:val="24"/>
          <w:szCs w:val="24"/>
        </w:rPr>
        <w:t>Финли</w:t>
      </w:r>
      <w:proofErr w:type="spellEnd"/>
      <w:r w:rsidRPr="00B17BAE">
        <w:rPr>
          <w:rFonts w:ascii="Courier New" w:hAnsi="Courier New" w:cs="Courier New"/>
          <w:i/>
          <w:sz w:val="24"/>
          <w:szCs w:val="24"/>
        </w:rPr>
        <w:t xml:space="preserve"> и Питера </w:t>
      </w:r>
      <w:proofErr w:type="spellStart"/>
      <w:r w:rsidRPr="00B17BAE">
        <w:rPr>
          <w:rFonts w:ascii="Courier New" w:hAnsi="Courier New" w:cs="Courier New"/>
          <w:i/>
          <w:sz w:val="24"/>
          <w:szCs w:val="24"/>
        </w:rPr>
        <w:t>Лэндлесса</w:t>
      </w:r>
      <w:bookmarkEnd w:id="1"/>
      <w:proofErr w:type="spellEnd"/>
    </w:p>
    <w:sectPr w:rsidR="005F5986" w:rsidRPr="00B17BAE" w:rsidSect="004477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850" w:bottom="1134" w:left="1418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D18" w:rsidRDefault="001D6D18">
      <w:r>
        <w:separator/>
      </w:r>
    </w:p>
  </w:endnote>
  <w:endnote w:type="continuationSeparator" w:id="0">
    <w:p w:rsidR="001D6D18" w:rsidRDefault="001D6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86" w:rsidRDefault="005F598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86" w:rsidRDefault="005F598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86" w:rsidRDefault="005F59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D18" w:rsidRDefault="001D6D18">
      <w:r>
        <w:separator/>
      </w:r>
    </w:p>
  </w:footnote>
  <w:footnote w:type="continuationSeparator" w:id="0">
    <w:p w:rsidR="001D6D18" w:rsidRDefault="001D6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86" w:rsidRDefault="005F598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86" w:rsidRDefault="005F598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86" w:rsidRDefault="005F598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F5986"/>
    <w:rsid w:val="001D6D18"/>
    <w:rsid w:val="00312EEC"/>
    <w:rsid w:val="00384C80"/>
    <w:rsid w:val="0044771D"/>
    <w:rsid w:val="004A7486"/>
    <w:rsid w:val="005F5986"/>
    <w:rsid w:val="009B5D7E"/>
    <w:rsid w:val="00A66559"/>
    <w:rsid w:val="00AD05F3"/>
    <w:rsid w:val="00B17BAE"/>
    <w:rsid w:val="00B25884"/>
    <w:rsid w:val="00D126F9"/>
    <w:rsid w:val="00F528CA"/>
    <w:rsid w:val="00F7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4C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4C80"/>
    <w:rPr>
      <w:color w:val="0066CC"/>
      <w:u w:val="single"/>
    </w:rPr>
  </w:style>
  <w:style w:type="character" w:customStyle="1" w:styleId="a4">
    <w:name w:val="Сноска_"/>
    <w:basedOn w:val="a0"/>
    <w:link w:val="a5"/>
    <w:rsid w:val="00384C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andara8pt">
    <w:name w:val="Сноска + Candara;8 pt;Не полужирный"/>
    <w:basedOn w:val="a4"/>
    <w:rsid w:val="00384C8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384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_"/>
    <w:basedOn w:val="a0"/>
    <w:link w:val="a7"/>
    <w:rsid w:val="00384C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Колонтитул"/>
    <w:basedOn w:val="a6"/>
    <w:rsid w:val="00384C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84C80"/>
    <w:rPr>
      <w:rFonts w:ascii="Tahoma" w:eastAsia="Tahoma" w:hAnsi="Tahoma" w:cs="Tahoma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21">
    <w:name w:val="Заголовок №2_"/>
    <w:basedOn w:val="a0"/>
    <w:link w:val="22"/>
    <w:rsid w:val="00384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384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384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sid w:val="00384C80"/>
    <w:rPr>
      <w:rFonts w:ascii="Candara" w:eastAsia="Candara" w:hAnsi="Candara" w:cs="Candara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Сноска"/>
    <w:basedOn w:val="a"/>
    <w:link w:val="a4"/>
    <w:rsid w:val="00384C80"/>
    <w:pPr>
      <w:shd w:val="clear" w:color="auto" w:fill="FFFFFF"/>
      <w:spacing w:line="134" w:lineRule="exact"/>
      <w:jc w:val="both"/>
    </w:pPr>
    <w:rPr>
      <w:rFonts w:ascii="Times New Roman" w:eastAsia="Times New Roman" w:hAnsi="Times New Roman" w:cs="Times New Roman"/>
      <w:b/>
      <w:bCs/>
      <w:sz w:val="12"/>
      <w:szCs w:val="12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84C8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Колонтитул"/>
    <w:basedOn w:val="a"/>
    <w:link w:val="a6"/>
    <w:rsid w:val="00384C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384C80"/>
    <w:pPr>
      <w:shd w:val="clear" w:color="auto" w:fill="FFFFFF"/>
      <w:spacing w:before="600" w:after="360" w:line="0" w:lineRule="atLeast"/>
      <w:jc w:val="center"/>
      <w:outlineLvl w:val="0"/>
    </w:pPr>
    <w:rPr>
      <w:rFonts w:ascii="Tahoma" w:eastAsia="Tahoma" w:hAnsi="Tahoma" w:cs="Tahoma"/>
      <w:b/>
      <w:bCs/>
      <w:sz w:val="54"/>
      <w:szCs w:val="54"/>
    </w:rPr>
  </w:style>
  <w:style w:type="paragraph" w:customStyle="1" w:styleId="22">
    <w:name w:val="Заголовок №2"/>
    <w:basedOn w:val="a"/>
    <w:link w:val="21"/>
    <w:rsid w:val="00384C80"/>
    <w:pPr>
      <w:shd w:val="clear" w:color="auto" w:fill="FFFFFF"/>
      <w:spacing w:before="360" w:after="180" w:line="0" w:lineRule="atLeas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384C80"/>
    <w:pPr>
      <w:shd w:val="clear" w:color="auto" w:fill="FFFFFF"/>
      <w:spacing w:before="180" w:after="360" w:line="24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rsid w:val="00384C80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Заголовок №3"/>
    <w:basedOn w:val="a"/>
    <w:link w:val="31"/>
    <w:rsid w:val="00384C80"/>
    <w:pPr>
      <w:shd w:val="clear" w:color="auto" w:fill="FFFFFF"/>
      <w:spacing w:before="180" w:after="60" w:line="0" w:lineRule="atLeast"/>
      <w:ind w:firstLine="240"/>
      <w:jc w:val="both"/>
      <w:outlineLvl w:val="2"/>
    </w:pPr>
    <w:rPr>
      <w:rFonts w:ascii="Candara" w:eastAsia="Candara" w:hAnsi="Candara" w:cs="Candara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AD05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D05F3"/>
    <w:rPr>
      <w:color w:val="000000"/>
    </w:rPr>
  </w:style>
  <w:style w:type="paragraph" w:styleId="ab">
    <w:name w:val="footer"/>
    <w:basedOn w:val="a"/>
    <w:link w:val="ac"/>
    <w:uiPriority w:val="99"/>
    <w:unhideWhenUsed/>
    <w:rsid w:val="00AD05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05F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Бадардинова</dc:creator>
  <cp:lastModifiedBy>Admin</cp:lastModifiedBy>
  <cp:revision>4</cp:revision>
  <dcterms:created xsi:type="dcterms:W3CDTF">2016-02-01T13:45:00Z</dcterms:created>
  <dcterms:modified xsi:type="dcterms:W3CDTF">2016-02-03T16:44:00Z</dcterms:modified>
</cp:coreProperties>
</file>