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DB" w:rsidRPr="00030DE1" w:rsidRDefault="002334C9">
      <w:pPr>
        <w:rPr>
          <w:rFonts w:ascii="Courier" w:hAnsi="Courier"/>
          <w:sz w:val="24"/>
          <w:szCs w:val="24"/>
        </w:rPr>
      </w:pPr>
      <w:proofErr w:type="spellStart"/>
      <w:r w:rsidRPr="00030DE1">
        <w:rPr>
          <w:rFonts w:ascii="Courier" w:hAnsi="Courier"/>
          <w:sz w:val="24"/>
          <w:szCs w:val="24"/>
        </w:rPr>
        <w:t>Планчик</w:t>
      </w:r>
      <w:proofErr w:type="spellEnd"/>
    </w:p>
    <w:p w:rsidR="00E560AA" w:rsidRPr="00030DE1" w:rsidRDefault="00E560AA">
      <w:pPr>
        <w:rPr>
          <w:rFonts w:ascii="Courier" w:hAnsi="Courier"/>
          <w:sz w:val="24"/>
          <w:szCs w:val="24"/>
        </w:rPr>
      </w:pPr>
    </w:p>
    <w:p w:rsidR="00E560AA" w:rsidRPr="00030DE1" w:rsidRDefault="00E560AA" w:rsidP="00E560AA">
      <w:pPr>
        <w:spacing w:after="0" w:line="360" w:lineRule="auto"/>
        <w:ind w:firstLine="567"/>
        <w:jc w:val="center"/>
        <w:rPr>
          <w:rFonts w:ascii="Courier" w:eastAsia="Times New Roman" w:hAnsi="Courier"/>
          <w:b/>
          <w:bCs/>
          <w:sz w:val="24"/>
          <w:szCs w:val="24"/>
          <w:lang w:eastAsia="ru-RU"/>
        </w:rPr>
      </w:pPr>
      <w:r w:rsidRPr="00030DE1">
        <w:rPr>
          <w:rFonts w:ascii="Courier" w:eastAsia="Times New Roman" w:hAnsi="Courier"/>
          <w:b/>
          <w:bCs/>
          <w:sz w:val="24"/>
          <w:szCs w:val="24"/>
          <w:lang w:eastAsia="ru-RU"/>
        </w:rPr>
        <w:t>Осторожно, катаракта!</w:t>
      </w:r>
    </w:p>
    <w:p w:rsidR="00E560AA" w:rsidRPr="00030DE1" w:rsidRDefault="00E560AA">
      <w:pPr>
        <w:rPr>
          <w:rFonts w:ascii="Courier" w:hAnsi="Courier"/>
          <w:sz w:val="24"/>
          <w:szCs w:val="24"/>
        </w:rPr>
      </w:pPr>
    </w:p>
    <w:p w:rsidR="00E560AA" w:rsidRPr="00030DE1" w:rsidRDefault="00E560AA" w:rsidP="00E560AA">
      <w:pPr>
        <w:spacing w:after="0" w:line="360" w:lineRule="auto"/>
        <w:ind w:firstLine="567"/>
        <w:jc w:val="both"/>
        <w:rPr>
          <w:rFonts w:ascii="Courier" w:eastAsia="Times New Roman" w:hAnsi="Courier"/>
          <w:bCs/>
          <w:sz w:val="24"/>
          <w:szCs w:val="24"/>
          <w:lang w:eastAsia="ru-RU"/>
        </w:rPr>
      </w:pPr>
      <w:r w:rsidRPr="00030DE1">
        <w:rPr>
          <w:rFonts w:ascii="Courier" w:eastAsia="Times New Roman" w:hAnsi="Courier"/>
          <w:bCs/>
          <w:sz w:val="24"/>
          <w:szCs w:val="24"/>
          <w:lang w:eastAsia="ru-RU"/>
        </w:rPr>
        <w:t xml:space="preserve">Потеря зрения – это одна из самых пугающих перспектив для человека. Ведь зрение дает нам возможность ориентироваться в пространстве и получать значительную долю (80%) всей информации из окружающего мира. </w:t>
      </w:r>
    </w:p>
    <w:p w:rsidR="00E560AA" w:rsidRPr="00030DE1" w:rsidRDefault="00E560AA">
      <w:pPr>
        <w:rPr>
          <w:rFonts w:ascii="Courier" w:hAnsi="Courier"/>
          <w:sz w:val="24"/>
          <w:szCs w:val="24"/>
        </w:rPr>
      </w:pPr>
    </w:p>
    <w:p w:rsidR="00E560AA" w:rsidRPr="00030DE1" w:rsidRDefault="00E560AA" w:rsidP="00E560AA">
      <w:pPr>
        <w:spacing w:after="0" w:line="360" w:lineRule="auto"/>
        <w:jc w:val="center"/>
        <w:rPr>
          <w:rFonts w:ascii="Courier" w:hAnsi="Courier"/>
          <w:b/>
          <w:sz w:val="24"/>
          <w:szCs w:val="24"/>
        </w:rPr>
      </w:pPr>
      <w:r w:rsidRPr="00030DE1">
        <w:rPr>
          <w:rFonts w:ascii="Courier" w:hAnsi="Courier"/>
          <w:b/>
          <w:sz w:val="24"/>
          <w:szCs w:val="24"/>
        </w:rPr>
        <w:t>Капуста всегда актуальна</w:t>
      </w:r>
    </w:p>
    <w:p w:rsidR="00E560AA" w:rsidRPr="00030DE1" w:rsidRDefault="00E560AA">
      <w:pPr>
        <w:rPr>
          <w:rFonts w:ascii="Courier" w:hAnsi="Courier"/>
          <w:sz w:val="24"/>
          <w:szCs w:val="24"/>
        </w:rPr>
      </w:pPr>
    </w:p>
    <w:p w:rsidR="00E560AA" w:rsidRPr="00030DE1" w:rsidRDefault="00E560AA">
      <w:pPr>
        <w:rPr>
          <w:rFonts w:ascii="Courier" w:hAnsi="Courier"/>
          <w:sz w:val="24"/>
          <w:szCs w:val="24"/>
        </w:rPr>
      </w:pPr>
    </w:p>
    <w:p w:rsidR="00E560AA" w:rsidRPr="00030DE1" w:rsidRDefault="00E560AA" w:rsidP="00E560AA">
      <w:pPr>
        <w:spacing w:after="0" w:line="360" w:lineRule="auto"/>
        <w:ind w:firstLine="567"/>
        <w:jc w:val="center"/>
        <w:outlineLvl w:val="0"/>
        <w:rPr>
          <w:rFonts w:ascii="Courier" w:eastAsia="Times New Roman" w:hAnsi="Courier"/>
          <w:b/>
          <w:bCs/>
          <w:color w:val="000000"/>
          <w:kern w:val="36"/>
          <w:sz w:val="24"/>
          <w:szCs w:val="24"/>
          <w:lang w:eastAsia="ru-RU"/>
        </w:rPr>
      </w:pPr>
      <w:r w:rsidRPr="00030DE1">
        <w:rPr>
          <w:rFonts w:ascii="Courier" w:eastAsia="Times New Roman" w:hAnsi="Courier"/>
          <w:b/>
          <w:bCs/>
          <w:color w:val="000000"/>
          <w:kern w:val="36"/>
          <w:sz w:val="24"/>
          <w:szCs w:val="24"/>
          <w:lang w:eastAsia="ru-RU"/>
        </w:rPr>
        <w:t>Ужин после шести вечера: кто виноват?</w:t>
      </w:r>
    </w:p>
    <w:p w:rsidR="00E560AA" w:rsidRPr="00030DE1" w:rsidRDefault="00E560AA">
      <w:pPr>
        <w:rPr>
          <w:rFonts w:ascii="Courier" w:eastAsia="Times New Roman" w:hAnsi="Courier"/>
          <w:color w:val="000000"/>
          <w:sz w:val="24"/>
          <w:szCs w:val="24"/>
          <w:lang w:eastAsia="ru-RU"/>
        </w:rPr>
      </w:pPr>
      <w:r w:rsidRPr="00030DE1">
        <w:rPr>
          <w:rFonts w:ascii="Courier" w:eastAsia="Times New Roman" w:hAnsi="Courier"/>
          <w:color w:val="000000"/>
          <w:sz w:val="24"/>
          <w:szCs w:val="24"/>
          <w:lang w:eastAsia="ru-RU"/>
        </w:rPr>
        <w:t>Наш аппетит меняется в течение суток: обычно мы едим днем, а ночью спим. Нарушения режима — недосыпания, ночная работа, во время которой следует хоть что-то перекусывать, — чреваты</w:t>
      </w:r>
      <w:r w:rsidRPr="00030DE1">
        <w:rPr>
          <w:rFonts w:ascii="Courier" w:eastAsia="Times New Roman" w:hAnsi="Courier"/>
          <w:color w:val="000000"/>
          <w:sz w:val="24"/>
          <w:szCs w:val="24"/>
          <w:lang w:eastAsia="ru-RU"/>
        </w:rPr>
        <w:t>…</w:t>
      </w:r>
    </w:p>
    <w:p w:rsidR="00E560AA" w:rsidRPr="00030DE1" w:rsidRDefault="00E560AA">
      <w:pPr>
        <w:rPr>
          <w:rFonts w:ascii="Courier" w:eastAsia="Times New Roman" w:hAnsi="Courier"/>
          <w:color w:val="000000"/>
          <w:sz w:val="24"/>
          <w:szCs w:val="24"/>
          <w:lang w:eastAsia="ru-RU"/>
        </w:rPr>
      </w:pPr>
    </w:p>
    <w:p w:rsidR="00E560AA" w:rsidRPr="00030DE1" w:rsidRDefault="00E560AA" w:rsidP="00E560AA">
      <w:pPr>
        <w:jc w:val="center"/>
        <w:rPr>
          <w:rFonts w:ascii="Courier" w:hAnsi="Courier"/>
          <w:b/>
          <w:sz w:val="24"/>
          <w:szCs w:val="24"/>
          <w:lang w:val="uk-UA"/>
        </w:rPr>
      </w:pPr>
      <w:r w:rsidRPr="00030DE1">
        <w:rPr>
          <w:rFonts w:ascii="Courier" w:hAnsi="Courier"/>
          <w:b/>
          <w:sz w:val="24"/>
          <w:szCs w:val="24"/>
          <w:lang w:val="uk-UA"/>
        </w:rPr>
        <w:t>Співпраця батьків і вчителів</w:t>
      </w:r>
    </w:p>
    <w:p w:rsidR="00E560AA" w:rsidRPr="00030DE1" w:rsidRDefault="00E560AA" w:rsidP="00E560AA">
      <w:pPr>
        <w:jc w:val="both"/>
        <w:rPr>
          <w:rFonts w:ascii="Courier" w:hAnsi="Courier"/>
          <w:sz w:val="24"/>
          <w:szCs w:val="24"/>
          <w:lang w:val="uk-UA"/>
        </w:rPr>
      </w:pPr>
    </w:p>
    <w:p w:rsidR="00E560AA" w:rsidRPr="00030DE1" w:rsidRDefault="00E560AA" w:rsidP="00E560AA">
      <w:pPr>
        <w:rPr>
          <w:rFonts w:ascii="Courier" w:hAnsi="Courier"/>
          <w:sz w:val="24"/>
          <w:szCs w:val="24"/>
          <w:lang w:val="uk-UA"/>
        </w:rPr>
      </w:pPr>
      <w:r w:rsidRPr="00030DE1">
        <w:rPr>
          <w:rFonts w:ascii="Courier" w:hAnsi="Courier"/>
          <w:sz w:val="24"/>
          <w:szCs w:val="24"/>
          <w:lang w:val="uk-UA"/>
        </w:rPr>
        <w:t>Якщо школа для багатьох дітей може стати другим домом, то й учителі можуть стати другими батьками. Але в цю епоху швидкостей і технологій батьки настільки зайняті життєвими проблемами, що питання виховання дітей майже повністю перекладається на школу.</w:t>
      </w:r>
    </w:p>
    <w:p w:rsidR="00E560AA" w:rsidRPr="00030DE1" w:rsidRDefault="00E560AA" w:rsidP="00E560AA">
      <w:pPr>
        <w:rPr>
          <w:rFonts w:ascii="Courier" w:hAnsi="Courier"/>
          <w:b/>
          <w:sz w:val="24"/>
          <w:szCs w:val="24"/>
          <w:lang w:val="uk-UA"/>
        </w:rPr>
      </w:pPr>
    </w:p>
    <w:p w:rsidR="00E560AA" w:rsidRPr="00030DE1" w:rsidRDefault="00E560AA" w:rsidP="00E560AA">
      <w:pPr>
        <w:spacing w:after="0" w:line="360" w:lineRule="auto"/>
        <w:jc w:val="center"/>
        <w:rPr>
          <w:rFonts w:ascii="Courier" w:hAnsi="Courier"/>
          <w:b/>
          <w:sz w:val="24"/>
          <w:szCs w:val="24"/>
        </w:rPr>
      </w:pPr>
      <w:r w:rsidRPr="00030DE1">
        <w:rPr>
          <w:rFonts w:ascii="Courier" w:hAnsi="Courier"/>
          <w:b/>
          <w:sz w:val="24"/>
          <w:szCs w:val="24"/>
        </w:rPr>
        <w:t>Снова заболели…</w:t>
      </w:r>
    </w:p>
    <w:p w:rsidR="00E560AA" w:rsidRPr="00030DE1" w:rsidRDefault="00E560AA" w:rsidP="00E560AA">
      <w:pPr>
        <w:spacing w:after="0" w:line="360" w:lineRule="auto"/>
        <w:jc w:val="center"/>
        <w:rPr>
          <w:rFonts w:ascii="Courier" w:hAnsi="Courier"/>
          <w:sz w:val="24"/>
          <w:szCs w:val="24"/>
        </w:rPr>
      </w:pPr>
      <w:r w:rsidRPr="00030DE1">
        <w:rPr>
          <w:rFonts w:ascii="Courier" w:hAnsi="Courier"/>
          <w:sz w:val="24"/>
          <w:szCs w:val="24"/>
        </w:rPr>
        <w:t>Советы родителям часто болеющих детей</w:t>
      </w:r>
    </w:p>
    <w:p w:rsidR="00E560AA" w:rsidRPr="00030DE1" w:rsidRDefault="00E560AA" w:rsidP="00E560AA">
      <w:pPr>
        <w:rPr>
          <w:rFonts w:ascii="Courier" w:hAnsi="Courier"/>
          <w:sz w:val="24"/>
          <w:szCs w:val="24"/>
        </w:rPr>
      </w:pPr>
    </w:p>
    <w:p w:rsidR="00E560AA" w:rsidRPr="00030DE1" w:rsidRDefault="00E560AA" w:rsidP="00E560AA">
      <w:pPr>
        <w:rPr>
          <w:rFonts w:ascii="Courier" w:hAnsi="Courier"/>
          <w:sz w:val="24"/>
          <w:szCs w:val="24"/>
        </w:rPr>
      </w:pPr>
    </w:p>
    <w:p w:rsidR="00E560AA" w:rsidRPr="00030DE1" w:rsidRDefault="00030DE1" w:rsidP="00E560AA">
      <w:pPr>
        <w:spacing w:after="0" w:line="360" w:lineRule="auto"/>
        <w:ind w:firstLine="567"/>
        <w:jc w:val="center"/>
        <w:rPr>
          <w:rFonts w:ascii="Courier" w:eastAsia="Times New Roman" w:hAnsi="Courier"/>
          <w:b/>
          <w:bCs/>
          <w:sz w:val="24"/>
          <w:szCs w:val="24"/>
          <w:lang w:eastAsia="ru-RU"/>
        </w:rPr>
      </w:pPr>
      <w:r w:rsidRPr="00030DE1">
        <w:rPr>
          <w:rFonts w:ascii="Courier" w:eastAsia="Times New Roman" w:hAnsi="Courier"/>
          <w:b/>
          <w:bCs/>
          <w:sz w:val="24"/>
          <w:szCs w:val="24"/>
          <w:lang w:eastAsia="ru-RU"/>
        </w:rPr>
        <w:t>Ангина</w:t>
      </w:r>
    </w:p>
    <w:p w:rsidR="00E560AA" w:rsidRPr="00030DE1" w:rsidRDefault="00E560AA" w:rsidP="00E560AA">
      <w:pPr>
        <w:spacing w:after="0" w:line="360" w:lineRule="auto"/>
        <w:ind w:firstLine="567"/>
        <w:jc w:val="both"/>
        <w:rPr>
          <w:rFonts w:ascii="Courier" w:hAnsi="Courier"/>
          <w:sz w:val="24"/>
          <w:szCs w:val="24"/>
        </w:rPr>
      </w:pPr>
      <w:r w:rsidRPr="00030DE1">
        <w:rPr>
          <w:rFonts w:ascii="Courier" w:hAnsi="Courier"/>
          <w:sz w:val="24"/>
          <w:szCs w:val="24"/>
        </w:rPr>
        <w:t xml:space="preserve">Что такое ангина? Причины ее возникновения. И что нужно для эффективного лечения заболевания?  </w:t>
      </w:r>
    </w:p>
    <w:p w:rsidR="00E560AA" w:rsidRPr="00030DE1" w:rsidRDefault="00E560AA" w:rsidP="00E560AA">
      <w:pPr>
        <w:spacing w:after="0" w:line="360" w:lineRule="auto"/>
        <w:ind w:firstLine="567"/>
        <w:jc w:val="both"/>
        <w:rPr>
          <w:rFonts w:ascii="Courier" w:hAnsi="Courier"/>
          <w:sz w:val="24"/>
          <w:szCs w:val="24"/>
        </w:rPr>
      </w:pPr>
    </w:p>
    <w:p w:rsidR="00E560AA" w:rsidRPr="00030DE1" w:rsidRDefault="00E560AA" w:rsidP="00E560AA">
      <w:pPr>
        <w:jc w:val="center"/>
        <w:rPr>
          <w:rFonts w:ascii="Courier" w:hAnsi="Courier"/>
          <w:b/>
          <w:sz w:val="24"/>
          <w:szCs w:val="24"/>
          <w:lang w:val="uk-UA"/>
        </w:rPr>
      </w:pPr>
      <w:r w:rsidRPr="00030DE1">
        <w:rPr>
          <w:rFonts w:ascii="Courier" w:hAnsi="Courier"/>
          <w:b/>
          <w:sz w:val="24"/>
          <w:szCs w:val="24"/>
          <w:lang w:val="uk-UA"/>
        </w:rPr>
        <w:t>Потреба в спілкуванні</w:t>
      </w:r>
    </w:p>
    <w:p w:rsidR="00E560AA" w:rsidRPr="00030DE1" w:rsidRDefault="00E560AA" w:rsidP="00E560AA">
      <w:pPr>
        <w:jc w:val="both"/>
        <w:rPr>
          <w:rFonts w:ascii="Courier" w:hAnsi="Courier"/>
          <w:sz w:val="24"/>
          <w:szCs w:val="24"/>
          <w:lang w:val="uk-UA"/>
        </w:rPr>
      </w:pPr>
      <w:r w:rsidRPr="00030DE1">
        <w:rPr>
          <w:rFonts w:ascii="Courier" w:hAnsi="Courier"/>
          <w:sz w:val="24"/>
          <w:szCs w:val="24"/>
          <w:lang w:val="uk-UA"/>
        </w:rPr>
        <w:lastRenderedPageBreak/>
        <w:t xml:space="preserve">Коли </w:t>
      </w:r>
      <w:proofErr w:type="spellStart"/>
      <w:r w:rsidRPr="00030DE1">
        <w:rPr>
          <w:rFonts w:ascii="Courier" w:hAnsi="Courier"/>
          <w:sz w:val="24"/>
          <w:szCs w:val="24"/>
          <w:lang w:val="uk-UA"/>
        </w:rPr>
        <w:t>Джилл</w:t>
      </w:r>
      <w:proofErr w:type="spellEnd"/>
      <w:r w:rsidRPr="00030DE1">
        <w:rPr>
          <w:rFonts w:ascii="Courier" w:hAnsi="Courier"/>
          <w:sz w:val="24"/>
          <w:szCs w:val="24"/>
          <w:lang w:val="uk-UA"/>
        </w:rPr>
        <w:t xml:space="preserve"> і Гаррі зустрічалися, їхні побачення перетворювалися на одну довгу бесіду. У дні, коли було змоги зустрітися віч-на-віч, вони довго розмовляли по телефону, іноді більше години. Побачення рідко були формальними, з відчуття обов’язку, оскільки нагальною потребою </w:t>
      </w:r>
      <w:proofErr w:type="spellStart"/>
      <w:r w:rsidRPr="00030DE1">
        <w:rPr>
          <w:rFonts w:ascii="Courier" w:hAnsi="Courier"/>
          <w:sz w:val="24"/>
          <w:szCs w:val="24"/>
          <w:lang w:val="uk-UA"/>
        </w:rPr>
        <w:t>Джилла</w:t>
      </w:r>
      <w:proofErr w:type="spellEnd"/>
      <w:r w:rsidRPr="00030DE1">
        <w:rPr>
          <w:rFonts w:ascii="Courier" w:hAnsi="Courier"/>
          <w:sz w:val="24"/>
          <w:szCs w:val="24"/>
          <w:lang w:val="uk-UA"/>
        </w:rPr>
        <w:t xml:space="preserve"> та Гаррі було зустрітися й поговорити один з одним. Іноді за розмовами вони забували про те, що планували на день.</w:t>
      </w:r>
    </w:p>
    <w:p w:rsidR="00E560AA" w:rsidRPr="00030DE1" w:rsidRDefault="00E560AA" w:rsidP="00E560AA">
      <w:pPr>
        <w:spacing w:after="0" w:line="360" w:lineRule="auto"/>
        <w:ind w:firstLine="567"/>
        <w:jc w:val="both"/>
        <w:rPr>
          <w:rFonts w:ascii="Courier" w:eastAsia="Times New Roman" w:hAnsi="Courier"/>
          <w:sz w:val="24"/>
          <w:szCs w:val="24"/>
          <w:lang w:val="uk-UA" w:eastAsia="ru-RU"/>
        </w:rPr>
      </w:pPr>
    </w:p>
    <w:p w:rsidR="00E560AA" w:rsidRPr="00030DE1" w:rsidRDefault="00E560AA" w:rsidP="00030DE1">
      <w:pPr>
        <w:spacing w:after="0" w:line="360" w:lineRule="auto"/>
        <w:ind w:firstLine="567"/>
        <w:jc w:val="center"/>
        <w:outlineLvl w:val="3"/>
        <w:rPr>
          <w:rFonts w:ascii="Courier" w:eastAsia="Times New Roman" w:hAnsi="Courier"/>
          <w:b/>
          <w:bCs/>
          <w:color w:val="202020"/>
          <w:sz w:val="24"/>
          <w:szCs w:val="24"/>
        </w:rPr>
      </w:pPr>
      <w:r w:rsidRPr="00030DE1">
        <w:rPr>
          <w:rFonts w:ascii="Courier" w:eastAsia="Times New Roman" w:hAnsi="Courier"/>
          <w:b/>
          <w:bCs/>
          <w:color w:val="202020"/>
          <w:sz w:val="24"/>
          <w:szCs w:val="24"/>
        </w:rPr>
        <w:t>ЗАВИСИМОСТЬ ОТ ПИЩИ: МИФ ИЛИ РЕАЛЬНОСТЬ?</w:t>
      </w:r>
    </w:p>
    <w:p w:rsidR="00E560AA" w:rsidRPr="00030DE1" w:rsidRDefault="00E560AA" w:rsidP="00E560AA">
      <w:pPr>
        <w:spacing w:after="0" w:line="360" w:lineRule="auto"/>
        <w:ind w:firstLine="567"/>
        <w:jc w:val="both"/>
        <w:rPr>
          <w:rFonts w:ascii="Courier" w:eastAsia="Times New Roman" w:hAnsi="Courier"/>
          <w:sz w:val="24"/>
          <w:szCs w:val="24"/>
          <w:lang w:eastAsia="ru-RU"/>
        </w:rPr>
      </w:pPr>
    </w:p>
    <w:p w:rsidR="00E560AA" w:rsidRPr="00030DE1" w:rsidRDefault="00E560AA" w:rsidP="00E560AA">
      <w:pPr>
        <w:spacing w:after="0" w:line="360" w:lineRule="auto"/>
        <w:ind w:firstLine="567"/>
        <w:jc w:val="both"/>
        <w:rPr>
          <w:rFonts w:ascii="Courier" w:eastAsia="Times New Roman" w:hAnsi="Courier"/>
          <w:sz w:val="24"/>
          <w:szCs w:val="24"/>
          <w:lang w:eastAsia="ru-RU"/>
        </w:rPr>
      </w:pPr>
    </w:p>
    <w:p w:rsidR="00030DE1" w:rsidRPr="00030DE1" w:rsidRDefault="00030DE1" w:rsidP="00030DE1">
      <w:pPr>
        <w:pStyle w:val="FR1"/>
        <w:spacing w:line="360" w:lineRule="auto"/>
        <w:ind w:firstLine="567"/>
        <w:jc w:val="center"/>
        <w:outlineLvl w:val="0"/>
        <w:rPr>
          <w:rFonts w:ascii="Courier" w:hAnsi="Courier" w:cs="Courier"/>
          <w:b/>
          <w:sz w:val="24"/>
          <w:szCs w:val="24"/>
        </w:rPr>
      </w:pPr>
      <w:r w:rsidRPr="00030DE1">
        <w:rPr>
          <w:rFonts w:ascii="Courier" w:hAnsi="Courier"/>
          <w:b/>
          <w:sz w:val="24"/>
          <w:szCs w:val="24"/>
        </w:rPr>
        <w:t>Стремитесь</w:t>
      </w:r>
      <w:r w:rsidRPr="00030DE1">
        <w:rPr>
          <w:rFonts w:ascii="Courier" w:hAnsi="Courier" w:cs="Courier"/>
          <w:b/>
          <w:sz w:val="24"/>
          <w:szCs w:val="24"/>
        </w:rPr>
        <w:t xml:space="preserve"> </w:t>
      </w:r>
      <w:r w:rsidRPr="00030DE1">
        <w:rPr>
          <w:rFonts w:ascii="Courier" w:hAnsi="Courier"/>
          <w:b/>
          <w:sz w:val="24"/>
          <w:szCs w:val="24"/>
        </w:rPr>
        <w:t>вверх</w:t>
      </w:r>
    </w:p>
    <w:p w:rsidR="00030DE1" w:rsidRPr="00030DE1" w:rsidRDefault="00030DE1" w:rsidP="00030DE1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</w:p>
    <w:p w:rsidR="00E560AA" w:rsidRPr="00030DE1" w:rsidRDefault="00030DE1" w:rsidP="00030DE1">
      <w:pPr>
        <w:spacing w:after="0" w:line="360" w:lineRule="auto"/>
        <w:ind w:firstLine="567"/>
        <w:jc w:val="both"/>
        <w:rPr>
          <w:rFonts w:ascii="Courier" w:eastAsia="Times New Roman" w:hAnsi="Courier"/>
          <w:sz w:val="24"/>
          <w:szCs w:val="24"/>
          <w:lang w:eastAsia="ru-RU"/>
        </w:rPr>
      </w:pPr>
      <w:r w:rsidRPr="00030DE1">
        <w:rPr>
          <w:rFonts w:ascii="Courier" w:hAnsi="Courier"/>
          <w:sz w:val="24"/>
          <w:szCs w:val="24"/>
        </w:rPr>
        <w:t>Ф</w:t>
      </w:r>
      <w:proofErr w:type="spellStart"/>
      <w:r w:rsidRPr="00030DE1">
        <w:rPr>
          <w:rFonts w:ascii="Courier" w:hAnsi="Courier"/>
          <w:sz w:val="24"/>
          <w:szCs w:val="24"/>
        </w:rPr>
        <w:t>ермеры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, </w:t>
      </w:r>
      <w:proofErr w:type="spellStart"/>
      <w:r w:rsidRPr="00030DE1">
        <w:rPr>
          <w:rFonts w:ascii="Courier" w:hAnsi="Courier"/>
          <w:sz w:val="24"/>
          <w:szCs w:val="24"/>
        </w:rPr>
        <w:t>проживающие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r w:rsidRPr="00030DE1">
        <w:rPr>
          <w:rFonts w:ascii="Courier" w:hAnsi="Courier"/>
          <w:sz w:val="24"/>
          <w:szCs w:val="24"/>
        </w:rPr>
        <w:t>в</w:t>
      </w:r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местности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Биер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Ривер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r w:rsidRPr="00030DE1">
        <w:rPr>
          <w:rFonts w:ascii="Courier" w:hAnsi="Courier"/>
          <w:sz w:val="24"/>
          <w:szCs w:val="24"/>
        </w:rPr>
        <w:t>в</w:t>
      </w:r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Новой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Шотлан</w:t>
      </w:r>
      <w:proofErr w:type="spellEnd"/>
      <w:r w:rsidRPr="00030DE1">
        <w:rPr>
          <w:rFonts w:ascii="Courier" w:hAnsi="Courier" w:cs="Courier"/>
          <w:sz w:val="24"/>
          <w:szCs w:val="24"/>
        </w:rPr>
        <w:softHyphen/>
      </w:r>
      <w:proofErr w:type="spellStart"/>
      <w:r w:rsidRPr="00030DE1">
        <w:rPr>
          <w:rFonts w:ascii="Courier" w:hAnsi="Courier"/>
          <w:sz w:val="24"/>
          <w:szCs w:val="24"/>
        </w:rPr>
        <w:t>дии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, </w:t>
      </w:r>
      <w:proofErr w:type="spellStart"/>
      <w:r w:rsidRPr="00030DE1">
        <w:rPr>
          <w:rFonts w:ascii="Courier" w:hAnsi="Courier"/>
          <w:sz w:val="24"/>
          <w:szCs w:val="24"/>
        </w:rPr>
        <w:t>где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растут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самые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чудесные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черешни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r w:rsidRPr="00030DE1">
        <w:rPr>
          <w:rFonts w:ascii="Courier" w:hAnsi="Courier"/>
          <w:sz w:val="24"/>
          <w:szCs w:val="24"/>
        </w:rPr>
        <w:t>в</w:t>
      </w:r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мире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, </w:t>
      </w:r>
      <w:proofErr w:type="spellStart"/>
      <w:r w:rsidRPr="00030DE1">
        <w:rPr>
          <w:rFonts w:ascii="Courier" w:hAnsi="Courier"/>
          <w:sz w:val="24"/>
          <w:szCs w:val="24"/>
        </w:rPr>
        <w:t>практикуют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один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ин</w:t>
      </w:r>
      <w:proofErr w:type="spellEnd"/>
      <w:r w:rsidRPr="00030DE1">
        <w:rPr>
          <w:rFonts w:ascii="Courier" w:hAnsi="Courier" w:cs="Courier"/>
          <w:sz w:val="24"/>
          <w:szCs w:val="24"/>
        </w:rPr>
        <w:softHyphen/>
      </w:r>
      <w:proofErr w:type="spellStart"/>
      <w:r w:rsidRPr="00030DE1">
        <w:rPr>
          <w:rFonts w:ascii="Courier" w:hAnsi="Courier"/>
          <w:sz w:val="24"/>
          <w:szCs w:val="24"/>
        </w:rPr>
        <w:t>тересный</w:t>
      </w:r>
      <w:proofErr w:type="spellEnd"/>
      <w:r w:rsidRPr="00030DE1">
        <w:rPr>
          <w:rFonts w:ascii="Courier" w:hAnsi="Courier" w:cs="Courier"/>
          <w:sz w:val="24"/>
          <w:szCs w:val="24"/>
        </w:rPr>
        <w:t xml:space="preserve"> </w:t>
      </w:r>
      <w:proofErr w:type="spellStart"/>
      <w:r w:rsidRPr="00030DE1">
        <w:rPr>
          <w:rFonts w:ascii="Courier" w:hAnsi="Courier"/>
          <w:sz w:val="24"/>
          <w:szCs w:val="24"/>
        </w:rPr>
        <w:t>обычай</w:t>
      </w:r>
      <w:proofErr w:type="spellEnd"/>
      <w:r w:rsidRPr="00030DE1">
        <w:rPr>
          <w:rFonts w:ascii="Courier" w:hAnsi="Courier"/>
          <w:sz w:val="24"/>
          <w:szCs w:val="24"/>
        </w:rPr>
        <w:t xml:space="preserve">… </w:t>
      </w:r>
    </w:p>
    <w:p w:rsidR="00E560AA" w:rsidRPr="00030DE1" w:rsidRDefault="00E560AA" w:rsidP="00E560AA">
      <w:pPr>
        <w:rPr>
          <w:rFonts w:ascii="Courier" w:hAnsi="Courier"/>
          <w:sz w:val="24"/>
          <w:szCs w:val="24"/>
        </w:rPr>
      </w:pPr>
      <w:bookmarkStart w:id="0" w:name="_GoBack"/>
      <w:bookmarkEnd w:id="0"/>
    </w:p>
    <w:sectPr w:rsidR="00E560AA" w:rsidRPr="0003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C9"/>
    <w:rsid w:val="00030DE1"/>
    <w:rsid w:val="002334C9"/>
    <w:rsid w:val="00C829DB"/>
    <w:rsid w:val="00E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030DE1"/>
    <w:pPr>
      <w:widowControl w:val="0"/>
      <w:spacing w:before="660" w:after="0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030DE1"/>
    <w:pPr>
      <w:widowControl w:val="0"/>
      <w:spacing w:before="660" w:after="0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2012-12-04T14:05:00Z</dcterms:created>
  <dcterms:modified xsi:type="dcterms:W3CDTF">2012-12-04T14:17:00Z</dcterms:modified>
</cp:coreProperties>
</file>