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5F" w:rsidRPr="00F37540" w:rsidRDefault="00236C5F" w:rsidP="00236C5F">
      <w:pPr>
        <w:pStyle w:val="a5"/>
        <w:numPr>
          <w:ilvl w:val="0"/>
          <w:numId w:val="1"/>
        </w:numPr>
        <w:spacing w:line="360" w:lineRule="auto"/>
        <w:ind w:left="0" w:firstLine="426"/>
        <w:jc w:val="both"/>
        <w:rPr>
          <w:rFonts w:ascii="Courier New" w:hAnsi="Courier New" w:cs="Courier New"/>
        </w:rPr>
      </w:pPr>
      <w:r w:rsidRPr="003A1BA3">
        <w:rPr>
          <w:rFonts w:ascii="Courier New" w:hAnsi="Courier New" w:cs="Courier New"/>
        </w:rPr>
        <w:t>Чтобы получить действительно вкусное блюдо, рекомендуется закладывать овощи в бульон в определенной последовательности. Например, картофель необходимо опустить в воду за 30 минут</w:t>
      </w:r>
      <w:r>
        <w:rPr>
          <w:rFonts w:ascii="Courier New" w:hAnsi="Courier New" w:cs="Courier New"/>
        </w:rPr>
        <w:t xml:space="preserve"> </w:t>
      </w:r>
      <w:r w:rsidRPr="00F37540">
        <w:rPr>
          <w:rFonts w:ascii="Courier New" w:hAnsi="Courier New" w:cs="Courier New"/>
        </w:rPr>
        <w:t>до готовности блюда, капусту - за 20 минут, а предварительно потушенную свеклу - за 15 минут.</w:t>
      </w:r>
    </w:p>
    <w:p w:rsidR="00236C5F" w:rsidRPr="003A1BA3" w:rsidRDefault="00236C5F" w:rsidP="00236C5F">
      <w:pPr>
        <w:pStyle w:val="a5"/>
        <w:numPr>
          <w:ilvl w:val="0"/>
          <w:numId w:val="1"/>
        </w:numPr>
        <w:spacing w:line="360" w:lineRule="auto"/>
        <w:ind w:left="0" w:firstLine="426"/>
        <w:jc w:val="both"/>
        <w:rPr>
          <w:rFonts w:ascii="Courier New" w:hAnsi="Courier New" w:cs="Courier New"/>
        </w:rPr>
      </w:pPr>
      <w:r w:rsidRPr="003A1BA3">
        <w:rPr>
          <w:rFonts w:ascii="Courier New" w:hAnsi="Courier New" w:cs="Courier New"/>
        </w:rPr>
        <w:t xml:space="preserve">Необходимо помнить, что позеленевший картофель, так </w:t>
      </w:r>
      <w:proofErr w:type="gramStart"/>
      <w:r w:rsidRPr="003A1BA3">
        <w:rPr>
          <w:rFonts w:ascii="Courier New" w:hAnsi="Courier New" w:cs="Courier New"/>
        </w:rPr>
        <w:t>же</w:t>
      </w:r>
      <w:proofErr w:type="gramEnd"/>
      <w:r w:rsidRPr="003A1BA3">
        <w:rPr>
          <w:rFonts w:ascii="Courier New" w:hAnsi="Courier New" w:cs="Courier New"/>
        </w:rPr>
        <w:t xml:space="preserve"> как и старый, нельзя использовать для приготовления еды. </w:t>
      </w:r>
      <w:r w:rsidR="00A9331D">
        <w:rPr>
          <w:rFonts w:ascii="Courier New" w:hAnsi="Courier New" w:cs="Courier New"/>
        </w:rPr>
        <w:t>В з</w:t>
      </w:r>
      <w:r w:rsidRPr="003A1BA3">
        <w:rPr>
          <w:rFonts w:ascii="Courier New" w:hAnsi="Courier New" w:cs="Courier New"/>
        </w:rPr>
        <w:t>елены</w:t>
      </w:r>
      <w:r w:rsidR="00A9331D">
        <w:rPr>
          <w:rFonts w:ascii="Courier New" w:hAnsi="Courier New" w:cs="Courier New"/>
        </w:rPr>
        <w:t>х</w:t>
      </w:r>
      <w:r w:rsidRPr="003A1BA3">
        <w:rPr>
          <w:rFonts w:ascii="Courier New" w:hAnsi="Courier New" w:cs="Courier New"/>
        </w:rPr>
        <w:t xml:space="preserve"> клубн</w:t>
      </w:r>
      <w:r w:rsidR="00A9331D">
        <w:rPr>
          <w:rFonts w:ascii="Courier New" w:hAnsi="Courier New" w:cs="Courier New"/>
        </w:rPr>
        <w:t>ях</w:t>
      </w:r>
      <w:r w:rsidRPr="003A1BA3">
        <w:rPr>
          <w:rFonts w:ascii="Courier New" w:hAnsi="Courier New" w:cs="Courier New"/>
        </w:rPr>
        <w:t xml:space="preserve"> картофеля под д</w:t>
      </w:r>
      <w:r w:rsidR="00A9331D">
        <w:rPr>
          <w:rFonts w:ascii="Courier New" w:hAnsi="Courier New" w:cs="Courier New"/>
        </w:rPr>
        <w:t>ействием солнечных лучей образуе</w:t>
      </w:r>
      <w:r w:rsidRPr="003A1BA3">
        <w:rPr>
          <w:rFonts w:ascii="Courier New" w:hAnsi="Courier New" w:cs="Courier New"/>
        </w:rPr>
        <w:t>т</w:t>
      </w:r>
      <w:r w:rsidR="00A9331D">
        <w:rPr>
          <w:rFonts w:ascii="Courier New" w:hAnsi="Courier New" w:cs="Courier New"/>
        </w:rPr>
        <w:t>ся</w:t>
      </w:r>
      <w:r w:rsidRPr="003A1BA3">
        <w:rPr>
          <w:rFonts w:ascii="Courier New" w:hAnsi="Courier New" w:cs="Courier New"/>
        </w:rPr>
        <w:t xml:space="preserve"> большое количество ядовитых веществ.</w:t>
      </w:r>
    </w:p>
    <w:p w:rsidR="00236C5F" w:rsidRDefault="00236C5F" w:rsidP="00236C5F">
      <w:pPr>
        <w:pStyle w:val="a5"/>
        <w:numPr>
          <w:ilvl w:val="0"/>
          <w:numId w:val="1"/>
        </w:numPr>
        <w:spacing w:line="360" w:lineRule="auto"/>
        <w:ind w:left="0" w:firstLine="42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uk-UA"/>
        </w:rPr>
        <w:t>К</w:t>
      </w:r>
      <w:proofErr w:type="spellStart"/>
      <w:r w:rsidRPr="003A1BA3">
        <w:rPr>
          <w:rFonts w:ascii="Courier New" w:hAnsi="Courier New" w:cs="Courier New"/>
        </w:rPr>
        <w:t>артофель</w:t>
      </w:r>
      <w:proofErr w:type="spellEnd"/>
      <w:r w:rsidRPr="003A1BA3">
        <w:rPr>
          <w:rFonts w:ascii="Courier New" w:hAnsi="Courier New" w:cs="Courier New"/>
        </w:rPr>
        <w:t xml:space="preserve"> не терпит низких температур и быстро подмораживается. При варке такой картофель темнеет и его качество снижается. Поэтому его необходимо хранить при </w:t>
      </w:r>
      <w:r>
        <w:rPr>
          <w:rFonts w:ascii="Courier New" w:hAnsi="Courier New" w:cs="Courier New"/>
        </w:rPr>
        <w:t>температуре +5-+7</w:t>
      </w:r>
      <w:r w:rsidRPr="003A1BA3">
        <w:rPr>
          <w:rFonts w:ascii="Courier New" w:hAnsi="Courier New" w:cs="Courier New"/>
        </w:rPr>
        <w:t xml:space="preserve"> </w:t>
      </w:r>
      <w:r w:rsidR="00A9331D" w:rsidRPr="003A1BA3">
        <w:rPr>
          <w:rFonts w:ascii="Courier New" w:hAnsi="Courier New" w:cs="Courier New"/>
        </w:rPr>
        <w:t>°</w:t>
      </w:r>
      <w:r w:rsidRPr="003A1BA3">
        <w:rPr>
          <w:rFonts w:ascii="Courier New" w:hAnsi="Courier New" w:cs="Courier New"/>
        </w:rPr>
        <w:t>С.</w:t>
      </w:r>
    </w:p>
    <w:p w:rsidR="00236C5F" w:rsidRDefault="00236C5F" w:rsidP="00236C5F">
      <w:pPr>
        <w:pStyle w:val="a5"/>
        <w:numPr>
          <w:ilvl w:val="0"/>
          <w:numId w:val="1"/>
        </w:numPr>
        <w:spacing w:line="360" w:lineRule="auto"/>
        <w:ind w:left="0" w:firstLine="426"/>
        <w:jc w:val="both"/>
        <w:rPr>
          <w:rFonts w:ascii="Courier New" w:hAnsi="Courier New" w:cs="Courier New"/>
        </w:rPr>
      </w:pPr>
      <w:r w:rsidRPr="003A1BA3">
        <w:rPr>
          <w:rFonts w:ascii="Courier New" w:hAnsi="Courier New" w:cs="Courier New"/>
        </w:rPr>
        <w:t>Чтобы быстрее сварить фасоль, не следует варить ее в большом количестве воды. Чем больше воды, тем дольше варится фасоль.</w:t>
      </w:r>
    </w:p>
    <w:p w:rsidR="00236C5F" w:rsidRPr="00772E73" w:rsidRDefault="00772E73" w:rsidP="00772E73">
      <w:pPr>
        <w:pStyle w:val="a5"/>
        <w:numPr>
          <w:ilvl w:val="0"/>
          <w:numId w:val="1"/>
        </w:numPr>
        <w:spacing w:line="360" w:lineRule="auto"/>
        <w:ind w:left="0" w:firstLine="426"/>
        <w:jc w:val="both"/>
        <w:rPr>
          <w:rFonts w:ascii="Courier New" w:hAnsi="Courier New" w:cs="Courier New"/>
        </w:rPr>
      </w:pPr>
      <w:r w:rsidRPr="003A1BA3">
        <w:rPr>
          <w:rFonts w:ascii="Courier New" w:hAnsi="Courier New" w:cs="Courier New"/>
        </w:rPr>
        <w:t>Чтобы очищенные яблоки не потемнели, надо опустить их в слегка подсоленную холодную воду.</w:t>
      </w:r>
    </w:p>
    <w:p w:rsidR="00772E73" w:rsidRPr="003A1BA3" w:rsidRDefault="00772E73" w:rsidP="00772E73">
      <w:pPr>
        <w:pStyle w:val="a5"/>
        <w:numPr>
          <w:ilvl w:val="0"/>
          <w:numId w:val="1"/>
        </w:numPr>
        <w:spacing w:line="360" w:lineRule="auto"/>
        <w:ind w:left="0" w:firstLine="426"/>
        <w:jc w:val="both"/>
        <w:rPr>
          <w:rFonts w:ascii="Courier New" w:hAnsi="Courier New" w:cs="Courier New"/>
        </w:rPr>
      </w:pPr>
      <w:r w:rsidRPr="003A1BA3">
        <w:rPr>
          <w:rFonts w:ascii="Courier New" w:hAnsi="Courier New" w:cs="Courier New"/>
        </w:rPr>
        <w:t>Если в воду до закладки макарон добавить растительное масло, они не будут слипаться.</w:t>
      </w:r>
      <w:r>
        <w:rPr>
          <w:rFonts w:ascii="Courier New" w:hAnsi="Courier New" w:cs="Courier New"/>
          <w:lang w:val="uk-UA"/>
        </w:rPr>
        <w:t xml:space="preserve"> А</w:t>
      </w:r>
      <w:r w:rsidRPr="00772E7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е</w:t>
      </w:r>
      <w:r w:rsidRPr="003A1BA3">
        <w:rPr>
          <w:rFonts w:ascii="Courier New" w:hAnsi="Courier New" w:cs="Courier New"/>
        </w:rPr>
        <w:t xml:space="preserve">сли подавать </w:t>
      </w:r>
      <w:proofErr w:type="spellStart"/>
      <w:r>
        <w:rPr>
          <w:rFonts w:ascii="Courier New" w:hAnsi="Courier New" w:cs="Courier New"/>
          <w:lang w:val="uk-UA"/>
        </w:rPr>
        <w:t>макарон</w:t>
      </w:r>
      <w:proofErr w:type="spellEnd"/>
      <w:r w:rsidRPr="00A9331D">
        <w:rPr>
          <w:rFonts w:ascii="Courier New" w:hAnsi="Courier New" w:cs="Courier New"/>
        </w:rPr>
        <w:t>ы</w:t>
      </w:r>
      <w:r w:rsidRPr="003A1BA3">
        <w:rPr>
          <w:rFonts w:ascii="Courier New" w:hAnsi="Courier New" w:cs="Courier New"/>
        </w:rPr>
        <w:t xml:space="preserve"> на подогретых тарелках, они дольше будут горячими.</w:t>
      </w:r>
      <w:bookmarkStart w:id="0" w:name="_GoBack"/>
      <w:bookmarkEnd w:id="0"/>
    </w:p>
    <w:p w:rsidR="00772E73" w:rsidRPr="003A1BA3" w:rsidRDefault="00772E73" w:rsidP="00772E73">
      <w:pPr>
        <w:pStyle w:val="a5"/>
        <w:spacing w:line="360" w:lineRule="auto"/>
        <w:jc w:val="both"/>
        <w:rPr>
          <w:rFonts w:ascii="Courier New" w:hAnsi="Courier New" w:cs="Courier New"/>
        </w:rPr>
      </w:pPr>
    </w:p>
    <w:p w:rsidR="00293019" w:rsidRDefault="00293019"/>
    <w:sectPr w:rsidR="002930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261B5"/>
    <w:multiLevelType w:val="hybridMultilevel"/>
    <w:tmpl w:val="78ACED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55"/>
    <w:rsid w:val="00236C5F"/>
    <w:rsid w:val="00293019"/>
    <w:rsid w:val="003F52CB"/>
    <w:rsid w:val="00772E73"/>
    <w:rsid w:val="009B320E"/>
    <w:rsid w:val="00A9331D"/>
    <w:rsid w:val="00B6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D76D"/>
  <w15:chartTrackingRefBased/>
  <w15:docId w15:val="{76B2503C-20F2-4342-AA10-9AE8039F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No Spacing"/>
    <w:uiPriority w:val="1"/>
    <w:qFormat/>
    <w:rsid w:val="00236C5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helen</cp:lastModifiedBy>
  <cp:revision>3</cp:revision>
  <dcterms:created xsi:type="dcterms:W3CDTF">2017-11-14T13:21:00Z</dcterms:created>
  <dcterms:modified xsi:type="dcterms:W3CDTF">2017-11-16T20:52:00Z</dcterms:modified>
</cp:coreProperties>
</file>